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Bassett Family Newsletter, Volume XX, Issue</w:t>
      </w:r>
      <w:r w:rsidR="004A2DF0">
        <w:rPr>
          <w:rFonts w:ascii="Helv" w:hAnsi="Helv" w:cs="Helv"/>
          <w:color w:val="FF0000"/>
          <w:sz w:val="20"/>
          <w:szCs w:val="20"/>
          <w:u w:val="single"/>
        </w:rPr>
        <w:t xml:space="preserve"> 9</w:t>
      </w:r>
      <w:r>
        <w:rPr>
          <w:rFonts w:ascii="Helv" w:hAnsi="Helv" w:cs="Helv"/>
          <w:color w:val="FF0000"/>
          <w:sz w:val="20"/>
          <w:szCs w:val="20"/>
          <w:u w:val="single"/>
        </w:rPr>
        <w:t xml:space="preserve">, </w:t>
      </w:r>
      <w:r w:rsidR="004A2DF0">
        <w:rPr>
          <w:rFonts w:ascii="Helv" w:hAnsi="Helv" w:cs="Helv"/>
          <w:color w:val="FF0000"/>
          <w:sz w:val="20"/>
          <w:szCs w:val="20"/>
          <w:u w:val="single"/>
        </w:rPr>
        <w:t xml:space="preserve">18 Sep </w:t>
      </w:r>
      <w:r>
        <w:rPr>
          <w:rFonts w:ascii="Helv" w:hAnsi="Helv" w:cs="Helv"/>
          <w:color w:val="FF0000"/>
          <w:sz w:val="20"/>
          <w:szCs w:val="20"/>
          <w:u w:val="single"/>
        </w:rPr>
        <w:t>2022</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685B05" w:rsidRDefault="00685B05"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(2) Arthur Judson Bassett and the Grand Crossing Tack Company of Chicago</w:t>
      </w:r>
    </w:p>
    <w:p w:rsidR="006F6E3E" w:rsidRDefault="00383A5F" w:rsidP="00DE578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C46E5">
        <w:rPr>
          <w:rFonts w:ascii="Helv" w:hAnsi="Helv" w:cs="Helv"/>
          <w:color w:val="000000"/>
          <w:sz w:val="20"/>
          <w:szCs w:val="20"/>
        </w:rPr>
        <w:t>3</w:t>
      </w:r>
      <w:r>
        <w:rPr>
          <w:rFonts w:ascii="Helv" w:hAnsi="Helv" w:cs="Helv"/>
          <w:color w:val="000000"/>
          <w:sz w:val="20"/>
          <w:szCs w:val="20"/>
        </w:rPr>
        <w:t>)</w:t>
      </w:r>
      <w:r w:rsidR="00733438">
        <w:rPr>
          <w:rFonts w:ascii="Helv" w:hAnsi="Helv" w:cs="Helv"/>
          <w:color w:val="000000"/>
          <w:sz w:val="20"/>
          <w:szCs w:val="20"/>
        </w:rPr>
        <w:t xml:space="preserve"> Francis Bassett historic pewter teapot</w:t>
      </w:r>
    </w:p>
    <w:p w:rsidR="00DE5782" w:rsidRDefault="00DE5782" w:rsidP="00DE578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C46E5">
        <w:rPr>
          <w:rFonts w:ascii="Helv" w:hAnsi="Helv" w:cs="Helv"/>
          <w:color w:val="000000"/>
          <w:sz w:val="20"/>
          <w:szCs w:val="20"/>
        </w:rPr>
        <w:t>4</w:t>
      </w:r>
      <w:r>
        <w:rPr>
          <w:rFonts w:ascii="Helv" w:hAnsi="Helv" w:cs="Helv"/>
          <w:color w:val="000000"/>
          <w:sz w:val="20"/>
          <w:szCs w:val="20"/>
        </w:rPr>
        <w:t xml:space="preserve">) </w:t>
      </w:r>
      <w:r w:rsidR="008C46E5">
        <w:rPr>
          <w:rFonts w:ascii="Helv" w:hAnsi="Helv" w:cs="Helv"/>
          <w:color w:val="000000"/>
          <w:sz w:val="20"/>
          <w:szCs w:val="20"/>
        </w:rPr>
        <w:t>Will and Obituary for</w:t>
      </w:r>
      <w:r>
        <w:rPr>
          <w:rFonts w:ascii="Helv" w:hAnsi="Helv" w:cs="Helv"/>
          <w:color w:val="000000"/>
          <w:sz w:val="20"/>
          <w:szCs w:val="20"/>
        </w:rPr>
        <w:t xml:space="preserve"> Francis Bassett J.P., M.P. Leighton Buzzard, England</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C46E5">
        <w:rPr>
          <w:rFonts w:ascii="Helv" w:hAnsi="Helv" w:cs="Helv"/>
          <w:color w:val="000000"/>
          <w:sz w:val="20"/>
          <w:szCs w:val="20"/>
        </w:rPr>
        <w:t>5</w:t>
      </w:r>
      <w:r>
        <w:rPr>
          <w:rFonts w:ascii="Helv" w:hAnsi="Helv" w:cs="Helv"/>
          <w:color w:val="000000"/>
          <w:sz w:val="20"/>
          <w:szCs w:val="20"/>
        </w:rPr>
        <w:t>)</w:t>
      </w:r>
      <w:r w:rsidR="00C708A3">
        <w:rPr>
          <w:rFonts w:ascii="Helv" w:hAnsi="Helv" w:cs="Helv"/>
          <w:color w:val="000000"/>
          <w:sz w:val="20"/>
          <w:szCs w:val="20"/>
        </w:rPr>
        <w:t xml:space="preserve"> </w:t>
      </w:r>
      <w:r w:rsidR="008C46E5">
        <w:rPr>
          <w:rFonts w:ascii="Helv" w:hAnsi="Helv" w:cs="Helv"/>
          <w:color w:val="000000"/>
          <w:sz w:val="20"/>
          <w:szCs w:val="20"/>
        </w:rPr>
        <w:t>Death of Ramon Bassett of St. George, Utah</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w:t>
      </w:r>
      <w:r w:rsidR="00382DA9">
        <w:rPr>
          <w:rFonts w:ascii="Helv" w:hAnsi="Helv" w:cs="Helv"/>
          <w:color w:val="000000"/>
          <w:sz w:val="20"/>
          <w:szCs w:val="20"/>
        </w:rPr>
        <w:t xml:space="preserve"> Letterhead of Daniel Bassett, Coal and Wood Dealer of Hingham, Massachusetts</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(7)</w:t>
      </w:r>
      <w:r w:rsidR="00BD64CE">
        <w:rPr>
          <w:rFonts w:ascii="Helv" w:hAnsi="Helv" w:cs="Helv"/>
          <w:color w:val="000000"/>
          <w:sz w:val="20"/>
          <w:szCs w:val="20"/>
        </w:rPr>
        <w:t xml:space="preserve"> Cool Apple Orchard of Lima, Ohio</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spacing w:before="100" w:beforeAutospacing="1" w:after="240"/>
        <w:rPr>
          <w:rFonts w:ascii="Times New Roman" w:eastAsiaTheme="minorHAnsi" w:hAnsi="Times New Roman"/>
        </w:rPr>
      </w:pPr>
      <w:r>
        <w:t xml:space="preserve">The newsletter link page is below. Once you get to this page, choose the current month to see the current newsletter. </w:t>
      </w:r>
      <w:r>
        <w:br/>
        <w:t xml:space="preserve">You can either view in a PDF or in a word document format. </w:t>
      </w:r>
    </w:p>
    <w:p w:rsidR="00383A5F" w:rsidRDefault="00FD2D30" w:rsidP="00383A5F">
      <w:pPr>
        <w:spacing w:before="100" w:beforeAutospacing="1"/>
      </w:pPr>
      <w:hyperlink r:id="rId4" w:tgtFrame="_blank" w:history="1">
        <w:r w:rsidR="00383A5F">
          <w:rPr>
            <w:rStyle w:val="Hyperlink"/>
            <w:color w:val="0563C1"/>
          </w:rPr>
          <w:t>http://bassettbranches.org/newsletters/newsletters2014on.shtml</w:t>
        </w:r>
      </w:hyperlink>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383A5F" w:rsidRDefault="00383A5F" w:rsidP="00383A5F">
      <w:pPr>
        <w:autoSpaceDE w:val="0"/>
        <w:autoSpaceDN w:val="0"/>
        <w:adjustRightInd w:val="0"/>
        <w:spacing w:after="0" w:line="240" w:lineRule="auto"/>
        <w:rPr>
          <w:rFonts w:ascii="Helv" w:hAnsi="Helv" w:cs="Helv"/>
          <w:color w:val="FF0000"/>
          <w:sz w:val="20"/>
          <w:szCs w:val="20"/>
          <w:u w:val="single"/>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following trees were added to the Bassett website database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55</w:t>
      </w:r>
      <w:r w:rsidR="006F6E3E">
        <w:rPr>
          <w:rFonts w:ascii="Helv" w:hAnsi="Helv" w:cs="Helv"/>
          <w:color w:val="000000"/>
          <w:sz w:val="20"/>
          <w:szCs w:val="20"/>
        </w:rPr>
        <w:t>7</w:t>
      </w:r>
      <w:r>
        <w:rPr>
          <w:rFonts w:ascii="Helv" w:hAnsi="Helv" w:cs="Helv"/>
          <w:color w:val="000000"/>
          <w:sz w:val="20"/>
          <w:szCs w:val="20"/>
        </w:rPr>
        <w:t>B</w:t>
      </w:r>
      <w:r w:rsidR="006F6E3E">
        <w:rPr>
          <w:rFonts w:ascii="Helv" w:hAnsi="Helv" w:cs="Helv"/>
          <w:color w:val="000000"/>
          <w:sz w:val="20"/>
          <w:szCs w:val="20"/>
        </w:rPr>
        <w:t>. Matthew Walker Bassett of Paris, Missouri (25 individuals)</w:t>
      </w:r>
      <w:r>
        <w:rPr>
          <w:rFonts w:ascii="Helv" w:hAnsi="Helv" w:cs="Helv"/>
          <w:color w:val="000000"/>
          <w:sz w:val="20"/>
          <w:szCs w:val="20"/>
        </w:rPr>
        <w:t xml:space="preserve"> </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054E75"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w:t>
      </w:r>
      <w:r w:rsidR="00383A5F">
        <w:rPr>
          <w:rFonts w:ascii="Helv" w:hAnsi="Helv" w:cs="Helv"/>
          <w:color w:val="000000"/>
          <w:sz w:val="20"/>
          <w:szCs w:val="20"/>
        </w:rPr>
        <w:t xml:space="preserve"> number of individuals loaded into the Bassett website:   1</w:t>
      </w:r>
      <w:r w:rsidR="006F6E3E">
        <w:rPr>
          <w:rFonts w:ascii="Helv" w:hAnsi="Helv" w:cs="Helv"/>
          <w:color w:val="000000"/>
          <w:sz w:val="20"/>
          <w:szCs w:val="20"/>
        </w:rPr>
        <w:t>97</w:t>
      </w:r>
      <w:r w:rsidR="00383A5F">
        <w:rPr>
          <w:rFonts w:ascii="Helv" w:hAnsi="Helv" w:cs="Helv"/>
          <w:color w:val="000000"/>
          <w:sz w:val="20"/>
          <w:szCs w:val="20"/>
        </w:rPr>
        <w:t>,</w:t>
      </w:r>
      <w:r w:rsidR="006F6E3E">
        <w:rPr>
          <w:rFonts w:ascii="Helv" w:hAnsi="Helv" w:cs="Helv"/>
          <w:color w:val="000000"/>
          <w:sz w:val="20"/>
          <w:szCs w:val="20"/>
        </w:rPr>
        <w:t>976</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737AE3" w:rsidP="00383A5F">
      <w:pPr>
        <w:autoSpaceDE w:val="0"/>
        <w:autoSpaceDN w:val="0"/>
        <w:adjustRightInd w:val="0"/>
        <w:spacing w:after="0" w:line="240" w:lineRule="auto"/>
        <w:rPr>
          <w:rFonts w:ascii="Helv" w:hAnsi="Helv" w:cs="Helv"/>
          <w:color w:val="000000"/>
          <w:sz w:val="20"/>
          <w:szCs w:val="20"/>
        </w:rPr>
      </w:pPr>
      <w:r w:rsidRPr="00737AE3">
        <w:rPr>
          <w:rFonts w:ascii="Helv" w:hAnsi="Helv" w:cs="Helv"/>
          <w:noProof/>
          <w:color w:val="000000"/>
          <w:sz w:val="20"/>
          <w:szCs w:val="20"/>
        </w:rPr>
        <w:drawing>
          <wp:inline distT="0" distB="0" distL="0" distR="0" wp14:anchorId="746CC3CF" wp14:editId="213B990B">
            <wp:extent cx="2291255" cy="271621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97878" cy="2724065"/>
                    </a:xfrm>
                    <a:prstGeom prst="rect">
                      <a:avLst/>
                    </a:prstGeom>
                  </pic:spPr>
                </pic:pic>
              </a:graphicData>
            </a:graphic>
          </wp:inline>
        </w:drawing>
      </w:r>
    </w:p>
    <w:p w:rsidR="00737AE3" w:rsidRDefault="00737AE3" w:rsidP="00383A5F">
      <w:pPr>
        <w:autoSpaceDE w:val="0"/>
        <w:autoSpaceDN w:val="0"/>
        <w:adjustRightInd w:val="0"/>
        <w:spacing w:after="0" w:line="240" w:lineRule="auto"/>
        <w:rPr>
          <w:rFonts w:ascii="Helv" w:hAnsi="Helv" w:cs="Helv"/>
          <w:color w:val="000000"/>
          <w:sz w:val="20"/>
          <w:szCs w:val="20"/>
        </w:rPr>
      </w:pPr>
    </w:p>
    <w:p w:rsidR="00737AE3" w:rsidRDefault="00737AE3"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C708A3" w:rsidRDefault="00C708A3" w:rsidP="00383A5F">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 xml:space="preserve">Section </w:t>
      </w:r>
      <w:r w:rsidR="00685B05">
        <w:rPr>
          <w:rFonts w:ascii="Helv" w:hAnsi="Helv" w:cs="Helv"/>
          <w:color w:val="FF0000"/>
          <w:sz w:val="20"/>
          <w:szCs w:val="20"/>
          <w:u w:val="single"/>
        </w:rPr>
        <w:t>2</w:t>
      </w:r>
      <w:r>
        <w:rPr>
          <w:rFonts w:ascii="Helv" w:hAnsi="Helv" w:cs="Helv"/>
          <w:color w:val="FF0000"/>
          <w:sz w:val="20"/>
          <w:szCs w:val="20"/>
          <w:u w:val="single"/>
        </w:rPr>
        <w:t xml:space="preserve"> - Featured Bassett: Arthur Judson Bassett and the Grand Crossing Tack Company </w:t>
      </w:r>
    </w:p>
    <w:p w:rsidR="00C708A3" w:rsidRDefault="00C708A3" w:rsidP="00C708A3">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Arthur Judson Bassett descends from William Bassett of Plymouth as follows:</w:t>
      </w:r>
    </w:p>
    <w:p w:rsidR="00C708A3" w:rsidRDefault="00C708A3" w:rsidP="00C708A3">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Martha Hobart</w:t>
      </w: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Jeremiah Bassett (b. 1678) and wife Mary </w:t>
      </w:r>
      <w:proofErr w:type="spellStart"/>
      <w:r>
        <w:rPr>
          <w:rFonts w:ascii="Helv" w:hAnsi="Helv" w:cs="Helv"/>
          <w:color w:val="000000"/>
          <w:sz w:val="20"/>
          <w:szCs w:val="20"/>
        </w:rPr>
        <w:t>Felch</w:t>
      </w:r>
      <w:proofErr w:type="spellEnd"/>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Jeremiah Bassett (b. 1722) and wife Sarah Alger</w:t>
      </w: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Jeremiah Bassett (b. 1751) and wife Hannah Woodward</w:t>
      </w: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Jeremiah Bassett (b. 1787) and wife Lydia Stone</w:t>
      </w:r>
    </w:p>
    <w:p w:rsidR="00685B05" w:rsidRDefault="00C708A3" w:rsidP="00C708A3">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Lerned</w:t>
      </w:r>
      <w:proofErr w:type="spellEnd"/>
      <w:r>
        <w:rPr>
          <w:rFonts w:ascii="Helv" w:hAnsi="Helv" w:cs="Helv"/>
          <w:color w:val="000000"/>
          <w:sz w:val="20"/>
          <w:szCs w:val="20"/>
        </w:rPr>
        <w:t xml:space="preserve"> Orin Bassett (b. 1874) and wife Sarah J. King</w:t>
      </w: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Arthur Judson Bassett (b. 1852)</w:t>
      </w:r>
    </w:p>
    <w:p w:rsidR="00C708A3" w:rsidRDefault="00685B05" w:rsidP="00C708A3">
      <w:pPr>
        <w:autoSpaceDE w:val="0"/>
        <w:autoSpaceDN w:val="0"/>
        <w:adjustRightInd w:val="0"/>
        <w:spacing w:after="0" w:line="240" w:lineRule="auto"/>
        <w:rPr>
          <w:rFonts w:ascii="Helv" w:hAnsi="Helv" w:cs="Helv"/>
          <w:color w:val="000000"/>
          <w:sz w:val="20"/>
          <w:szCs w:val="20"/>
        </w:rPr>
      </w:pPr>
      <w:r>
        <w:rPr>
          <w:rFonts w:ascii="Helv" w:hAnsi="Helv" w:cs="Helv"/>
          <w:noProof/>
          <w:color w:val="000000"/>
          <w:sz w:val="20"/>
          <w:szCs w:val="20"/>
        </w:rPr>
        <w:t xml:space="preserve">     </w:t>
      </w:r>
      <w:r w:rsidR="00C708A3" w:rsidRPr="003F5EC6">
        <w:rPr>
          <w:rFonts w:ascii="Helv" w:hAnsi="Helv" w:cs="Helv"/>
          <w:noProof/>
          <w:color w:val="000000"/>
          <w:sz w:val="20"/>
          <w:szCs w:val="20"/>
        </w:rPr>
        <w:drawing>
          <wp:inline distT="0" distB="0" distL="0" distR="0" wp14:anchorId="33C4D207" wp14:editId="20BA2D51">
            <wp:extent cx="5468711" cy="500292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02714" cy="5034030"/>
                    </a:xfrm>
                    <a:prstGeom prst="rect">
                      <a:avLst/>
                    </a:prstGeom>
                  </pic:spPr>
                </pic:pic>
              </a:graphicData>
            </a:graphic>
          </wp:inline>
        </w:drawing>
      </w:r>
    </w:p>
    <w:p w:rsidR="00C708A3" w:rsidRDefault="00685B05" w:rsidP="00C708A3">
      <w:pPr>
        <w:autoSpaceDE w:val="0"/>
        <w:autoSpaceDN w:val="0"/>
        <w:adjustRightInd w:val="0"/>
        <w:spacing w:after="0" w:line="240" w:lineRule="auto"/>
        <w:rPr>
          <w:rFonts w:ascii="Helv" w:hAnsi="Helv" w:cs="Helv"/>
          <w:color w:val="000000"/>
          <w:sz w:val="20"/>
          <w:szCs w:val="20"/>
        </w:rPr>
      </w:pPr>
      <w:r>
        <w:rPr>
          <w:rFonts w:ascii="Helv" w:hAnsi="Helv" w:cs="Helv"/>
          <w:noProof/>
          <w:color w:val="000000"/>
          <w:sz w:val="20"/>
          <w:szCs w:val="20"/>
        </w:rPr>
        <w:lastRenderedPageBreak/>
        <w:t xml:space="preserve">              </w:t>
      </w:r>
      <w:r w:rsidR="00C708A3" w:rsidRPr="003F5EC6">
        <w:rPr>
          <w:rFonts w:ascii="Helv" w:hAnsi="Helv" w:cs="Helv"/>
          <w:noProof/>
          <w:color w:val="000000"/>
          <w:sz w:val="20"/>
          <w:szCs w:val="20"/>
        </w:rPr>
        <w:drawing>
          <wp:inline distT="0" distB="0" distL="0" distR="0" wp14:anchorId="16953DD4" wp14:editId="7671B126">
            <wp:extent cx="4498428" cy="669668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7759" cy="6799900"/>
                    </a:xfrm>
                    <a:prstGeom prst="rect">
                      <a:avLst/>
                    </a:prstGeom>
                  </pic:spPr>
                </pic:pic>
              </a:graphicData>
            </a:graphic>
          </wp:inline>
        </w:drawing>
      </w:r>
    </w:p>
    <w:p w:rsidR="00685B05" w:rsidRDefault="00685B05" w:rsidP="00685B05">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History of Cook County, Illinois</w:t>
      </w:r>
    </w:p>
    <w:p w:rsidR="00C708A3" w:rsidRDefault="00C708A3" w:rsidP="00C708A3">
      <w:pPr>
        <w:autoSpaceDE w:val="0"/>
        <w:autoSpaceDN w:val="0"/>
        <w:adjustRightInd w:val="0"/>
        <w:spacing w:after="0" w:line="240" w:lineRule="auto"/>
        <w:rPr>
          <w:rFonts w:ascii="Helv" w:hAnsi="Helv" w:cs="Helv"/>
          <w:color w:val="000000"/>
          <w:sz w:val="20"/>
          <w:szCs w:val="20"/>
        </w:rPr>
      </w:pPr>
    </w:p>
    <w:p w:rsidR="00C708A3" w:rsidRDefault="00C708A3" w:rsidP="00C708A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C708A3" w:rsidRDefault="00C708A3" w:rsidP="00383A5F">
      <w:pPr>
        <w:autoSpaceDE w:val="0"/>
        <w:autoSpaceDN w:val="0"/>
        <w:adjustRightInd w:val="0"/>
        <w:spacing w:after="0" w:line="240" w:lineRule="auto"/>
        <w:rPr>
          <w:rFonts w:ascii="Helv" w:hAnsi="Helv" w:cs="Helv"/>
          <w:color w:val="000000"/>
          <w:sz w:val="20"/>
          <w:szCs w:val="20"/>
        </w:rPr>
      </w:pPr>
    </w:p>
    <w:p w:rsidR="004A110B" w:rsidRDefault="004A110B">
      <w:pPr>
        <w:spacing w:line="259" w:lineRule="auto"/>
        <w:rPr>
          <w:rFonts w:ascii="Helv" w:hAnsi="Helv" w:cs="Helv"/>
          <w:color w:val="000000"/>
          <w:sz w:val="20"/>
          <w:szCs w:val="20"/>
        </w:rPr>
      </w:pPr>
      <w:r>
        <w:rPr>
          <w:rFonts w:ascii="Helv" w:hAnsi="Helv" w:cs="Helv"/>
          <w:color w:val="000000"/>
          <w:sz w:val="20"/>
          <w:szCs w:val="20"/>
        </w:rPr>
        <w:br w:type="page"/>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685B05">
        <w:rPr>
          <w:rFonts w:ascii="Helv" w:hAnsi="Helv" w:cs="Helv"/>
          <w:color w:val="FF0000"/>
          <w:sz w:val="20"/>
          <w:szCs w:val="20"/>
          <w:u w:val="single"/>
        </w:rPr>
        <w:t>3</w:t>
      </w:r>
      <w:r>
        <w:rPr>
          <w:rFonts w:ascii="Helv" w:hAnsi="Helv" w:cs="Helv"/>
          <w:color w:val="FF0000"/>
          <w:sz w:val="20"/>
          <w:szCs w:val="20"/>
          <w:u w:val="single"/>
        </w:rPr>
        <w:t xml:space="preserve"> - Featured Bassett:</w:t>
      </w:r>
      <w:r w:rsidR="00685B05">
        <w:rPr>
          <w:rFonts w:ascii="Helv" w:hAnsi="Helv" w:cs="Helv"/>
          <w:color w:val="FF0000"/>
          <w:sz w:val="20"/>
          <w:szCs w:val="20"/>
          <w:u w:val="single"/>
        </w:rPr>
        <w:t xml:space="preserve"> Antique Pewter Teapot made by Francis Bassett</w:t>
      </w:r>
      <w:r>
        <w:rPr>
          <w:rFonts w:ascii="Helv" w:hAnsi="Helv" w:cs="Helv"/>
          <w:color w:val="FF0000"/>
          <w:sz w:val="20"/>
          <w:szCs w:val="20"/>
          <w:u w:val="single"/>
        </w:rPr>
        <w:t xml:space="preserve"> </w:t>
      </w:r>
    </w:p>
    <w:p w:rsidR="00383A5F" w:rsidRDefault="00383A5F" w:rsidP="00383A5F">
      <w:pPr>
        <w:autoSpaceDE w:val="0"/>
        <w:autoSpaceDN w:val="0"/>
        <w:adjustRightInd w:val="0"/>
        <w:spacing w:after="0" w:line="240" w:lineRule="auto"/>
        <w:rPr>
          <w:rFonts w:ascii="Helv" w:hAnsi="Helv" w:cs="Helv"/>
          <w:color w:val="000000"/>
          <w:sz w:val="20"/>
          <w:szCs w:val="20"/>
        </w:rPr>
      </w:pPr>
    </w:p>
    <w:p w:rsidR="001A49C5" w:rsidRDefault="001A49C5" w:rsidP="001A49C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Bassett of New York descends from #19B Michael Bassett of New York as follows:</w:t>
      </w:r>
    </w:p>
    <w:p w:rsidR="001A49C5" w:rsidRDefault="001A49C5" w:rsidP="001A49C5">
      <w:pPr>
        <w:autoSpaceDE w:val="0"/>
        <w:autoSpaceDN w:val="0"/>
        <w:adjustRightInd w:val="0"/>
        <w:spacing w:after="0" w:line="240" w:lineRule="auto"/>
        <w:rPr>
          <w:rFonts w:ascii="Helv" w:hAnsi="Helv" w:cs="Helv"/>
          <w:color w:val="000000"/>
          <w:sz w:val="20"/>
          <w:szCs w:val="20"/>
        </w:rPr>
      </w:pPr>
    </w:p>
    <w:p w:rsidR="001A49C5" w:rsidRDefault="001A49C5" w:rsidP="001A49C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Michael Bassett and wife Helena Van </w:t>
      </w:r>
      <w:proofErr w:type="spellStart"/>
      <w:r>
        <w:rPr>
          <w:rFonts w:ascii="Helv" w:hAnsi="Helv" w:cs="Helv"/>
          <w:color w:val="000000"/>
          <w:sz w:val="20"/>
          <w:szCs w:val="20"/>
        </w:rPr>
        <w:t>Alst</w:t>
      </w:r>
      <w:proofErr w:type="spellEnd"/>
    </w:p>
    <w:p w:rsidR="001A49C5" w:rsidRDefault="001A49C5" w:rsidP="001A49C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Bassett (b. 1696) and wife </w:t>
      </w:r>
      <w:proofErr w:type="spellStart"/>
      <w:r>
        <w:rPr>
          <w:rFonts w:ascii="Helv" w:hAnsi="Helv" w:cs="Helv"/>
          <w:color w:val="000000"/>
          <w:sz w:val="20"/>
          <w:szCs w:val="20"/>
        </w:rPr>
        <w:t>Altje</w:t>
      </w:r>
      <w:proofErr w:type="spellEnd"/>
      <w:r>
        <w:rPr>
          <w:rFonts w:ascii="Helv" w:hAnsi="Helv" w:cs="Helv"/>
          <w:color w:val="000000"/>
          <w:sz w:val="20"/>
          <w:szCs w:val="20"/>
        </w:rPr>
        <w:t xml:space="preserve"> </w:t>
      </w:r>
      <w:proofErr w:type="spellStart"/>
      <w:r>
        <w:rPr>
          <w:rFonts w:ascii="Helv" w:hAnsi="Helv" w:cs="Helv"/>
          <w:color w:val="000000"/>
          <w:sz w:val="20"/>
          <w:szCs w:val="20"/>
        </w:rPr>
        <w:t>Vischer</w:t>
      </w:r>
      <w:proofErr w:type="spellEnd"/>
    </w:p>
    <w:p w:rsidR="001A49C5" w:rsidRDefault="001A49C5" w:rsidP="001A49C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Bassett and wife Elizabeth Mary</w:t>
      </w:r>
    </w:p>
    <w:p w:rsidR="001A49C5" w:rsidRDefault="001A49C5" w:rsidP="001A49C5">
      <w:pPr>
        <w:autoSpaceDE w:val="0"/>
        <w:autoSpaceDN w:val="0"/>
        <w:adjustRightInd w:val="0"/>
        <w:spacing w:after="0" w:line="240" w:lineRule="auto"/>
        <w:rPr>
          <w:rFonts w:ascii="Courier New" w:hAnsi="Courier New" w:cs="Courier New"/>
        </w:rPr>
      </w:pPr>
    </w:p>
    <w:p w:rsidR="00607C89" w:rsidRPr="00607C89" w:rsidRDefault="00607C89" w:rsidP="00607C89">
      <w:pPr>
        <w:pStyle w:val="NoSpacing"/>
        <w:rPr>
          <w:rFonts w:ascii="Courier New" w:hAnsi="Courier New" w:cs="Courier New"/>
        </w:rPr>
      </w:pPr>
      <w:r w:rsidRPr="00607C89">
        <w:rPr>
          <w:rFonts w:ascii="Courier New" w:hAnsi="Courier New" w:cs="Courier New"/>
        </w:rPr>
        <w:t>The will of Francis Bassett</w:t>
      </w:r>
    </w:p>
    <w:p w:rsidR="00607C89" w:rsidRPr="00607C89" w:rsidRDefault="00607C89" w:rsidP="00607C89">
      <w:pPr>
        <w:pStyle w:val="NoSpacing"/>
        <w:rPr>
          <w:rFonts w:ascii="Courier New" w:hAnsi="Courier New" w:cs="Courier New"/>
        </w:rPr>
      </w:pPr>
    </w:p>
    <w:p w:rsidR="00607C89" w:rsidRPr="00607C89" w:rsidRDefault="00607C89" w:rsidP="00607C89">
      <w:pPr>
        <w:pStyle w:val="NoSpacing"/>
        <w:rPr>
          <w:rFonts w:ascii="Courier New" w:hAnsi="Courier New" w:cs="Courier New"/>
        </w:rPr>
      </w:pPr>
      <w:r w:rsidRPr="00607C89">
        <w:rPr>
          <w:rFonts w:ascii="Courier New" w:hAnsi="Courier New" w:cs="Courier New"/>
        </w:rPr>
        <w:t>N.Y. Historical Collection, Abstracts of Wills, Vol. 5, p.242; N.Y. Surrogate, Liber 21, p.37:</w:t>
      </w:r>
    </w:p>
    <w:p w:rsidR="00607C89" w:rsidRPr="00607C89" w:rsidRDefault="00607C89" w:rsidP="00607C89">
      <w:pPr>
        <w:pStyle w:val="NoSpacing"/>
        <w:rPr>
          <w:rFonts w:ascii="Courier New" w:hAnsi="Courier New" w:cs="Courier New"/>
        </w:rPr>
      </w:pPr>
    </w:p>
    <w:p w:rsidR="00607C89" w:rsidRPr="00607C89" w:rsidRDefault="00607C89" w:rsidP="00607C89">
      <w:pPr>
        <w:pStyle w:val="NoSpacing"/>
        <w:rPr>
          <w:rFonts w:ascii="Courier New" w:hAnsi="Courier New" w:cs="Courier New"/>
        </w:rPr>
      </w:pPr>
      <w:r w:rsidRPr="00607C89">
        <w:rPr>
          <w:rFonts w:ascii="Courier New" w:hAnsi="Courier New" w:cs="Courier New"/>
        </w:rPr>
        <w:tab/>
        <w:t xml:space="preserve">I, Francis Bassett, of New York, </w:t>
      </w:r>
      <w:proofErr w:type="spellStart"/>
      <w:r w:rsidRPr="00607C89">
        <w:rPr>
          <w:rFonts w:ascii="Courier New" w:hAnsi="Courier New" w:cs="Courier New"/>
        </w:rPr>
        <w:t>pewterer</w:t>
      </w:r>
      <w:proofErr w:type="spellEnd"/>
      <w:r w:rsidRPr="00607C89">
        <w:rPr>
          <w:rFonts w:ascii="Courier New" w:hAnsi="Courier New" w:cs="Courier New"/>
        </w:rPr>
        <w:t xml:space="preserve">, this 16th of December 1749, I leave to my wife, Elizabeth Mary Bassett, all my real and personal estate, to her and her heirs and assigns </w:t>
      </w:r>
      <w:proofErr w:type="spellStart"/>
      <w:r w:rsidRPr="00607C89">
        <w:rPr>
          <w:rFonts w:ascii="Courier New" w:hAnsi="Courier New" w:cs="Courier New"/>
        </w:rPr>
        <w:t>for ever</w:t>
      </w:r>
      <w:proofErr w:type="spellEnd"/>
      <w:r w:rsidRPr="00607C89">
        <w:rPr>
          <w:rFonts w:ascii="Courier New" w:hAnsi="Courier New" w:cs="Courier New"/>
        </w:rPr>
        <w:t>, and I make her sole executor.</w:t>
      </w:r>
    </w:p>
    <w:p w:rsidR="00607C89" w:rsidRPr="00607C89" w:rsidRDefault="00607C89" w:rsidP="00607C89">
      <w:pPr>
        <w:pStyle w:val="NoSpacing"/>
        <w:rPr>
          <w:rFonts w:ascii="Courier New" w:hAnsi="Courier New" w:cs="Courier New"/>
        </w:rPr>
      </w:pPr>
      <w:r w:rsidRPr="00607C89">
        <w:rPr>
          <w:rFonts w:ascii="Courier New" w:hAnsi="Courier New" w:cs="Courier New"/>
        </w:rPr>
        <w:t>Witnesses: Christopher Roberts, Francis Foy, Simon Johnson.</w:t>
      </w:r>
    </w:p>
    <w:p w:rsidR="00607C89" w:rsidRPr="00607C89" w:rsidRDefault="00607C89" w:rsidP="00607C89">
      <w:pPr>
        <w:pStyle w:val="NoSpacing"/>
        <w:rPr>
          <w:rFonts w:ascii="Courier New" w:hAnsi="Courier New" w:cs="Courier New"/>
        </w:rPr>
      </w:pPr>
      <w:r w:rsidRPr="00607C89">
        <w:rPr>
          <w:rFonts w:ascii="Courier New" w:hAnsi="Courier New" w:cs="Courier New"/>
        </w:rPr>
        <w:t>Proved Jun 14, 1758.</w:t>
      </w:r>
    </w:p>
    <w:p w:rsidR="00607C89" w:rsidRPr="00607C89" w:rsidRDefault="00607C89" w:rsidP="00607C89">
      <w:pPr>
        <w:pStyle w:val="NoSpacing"/>
        <w:rPr>
          <w:rFonts w:ascii="Courier New" w:hAnsi="Courier New" w:cs="Courier New"/>
        </w:rPr>
      </w:pPr>
      <w:r w:rsidRPr="00607C89">
        <w:rPr>
          <w:rFonts w:ascii="Courier New" w:hAnsi="Courier New" w:cs="Courier New"/>
        </w:rPr>
        <w:t>Note: The residence of Francis Bassett, who was a well-known citizen of his time, was on the south side of Pearl Street, a little east of Maiden Lane.</w:t>
      </w:r>
    </w:p>
    <w:p w:rsidR="00607C89" w:rsidRDefault="00607C89" w:rsidP="00383A5F">
      <w:pPr>
        <w:autoSpaceDE w:val="0"/>
        <w:autoSpaceDN w:val="0"/>
        <w:adjustRightInd w:val="0"/>
        <w:spacing w:after="0" w:line="240" w:lineRule="auto"/>
        <w:rPr>
          <w:rFonts w:ascii="Helv" w:hAnsi="Helv" w:cs="Helv"/>
          <w:color w:val="000000"/>
          <w:sz w:val="20"/>
          <w:szCs w:val="20"/>
        </w:rPr>
      </w:pPr>
    </w:p>
    <w:p w:rsidR="00607C89" w:rsidRDefault="00607C89" w:rsidP="00383A5F">
      <w:pPr>
        <w:autoSpaceDE w:val="0"/>
        <w:autoSpaceDN w:val="0"/>
        <w:adjustRightInd w:val="0"/>
        <w:spacing w:after="0" w:line="240" w:lineRule="auto"/>
        <w:rPr>
          <w:rFonts w:ascii="Helv" w:hAnsi="Helv" w:cs="Helv"/>
          <w:color w:val="000000"/>
          <w:sz w:val="20"/>
          <w:szCs w:val="20"/>
        </w:rPr>
      </w:pPr>
    </w:p>
    <w:p w:rsidR="00DE5782" w:rsidRDefault="004A110B" w:rsidP="00383A5F">
      <w:pPr>
        <w:autoSpaceDE w:val="0"/>
        <w:autoSpaceDN w:val="0"/>
        <w:adjustRightInd w:val="0"/>
        <w:spacing w:after="0" w:line="240" w:lineRule="auto"/>
        <w:rPr>
          <w:rFonts w:ascii="Helv" w:hAnsi="Helv" w:cs="Helv"/>
          <w:color w:val="000000"/>
          <w:sz w:val="20"/>
          <w:szCs w:val="20"/>
        </w:rPr>
      </w:pPr>
      <w:r>
        <w:rPr>
          <w:rFonts w:eastAsia="Times New Roman"/>
          <w:noProof/>
        </w:rPr>
        <w:drawing>
          <wp:inline distT="0" distB="0" distL="0" distR="0">
            <wp:extent cx="3615559" cy="3151185"/>
            <wp:effectExtent l="0" t="0" r="4445" b="0"/>
            <wp:docPr id="7" name="Picture 7" descr="cid:698066f0-f5d2-434b-94c9-4a6ed3a07e67@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98066f0-f5d2-434b-94c9-4a6ed3a07e67@namprd10.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50502" cy="3181640"/>
                    </a:xfrm>
                    <a:prstGeom prst="rect">
                      <a:avLst/>
                    </a:prstGeom>
                    <a:noFill/>
                    <a:ln>
                      <a:noFill/>
                    </a:ln>
                  </pic:spPr>
                </pic:pic>
              </a:graphicData>
            </a:graphic>
          </wp:inline>
        </w:drawing>
      </w:r>
    </w:p>
    <w:p w:rsidR="001A49C5" w:rsidRDefault="001A49C5" w:rsidP="00383A5F">
      <w:pPr>
        <w:autoSpaceDE w:val="0"/>
        <w:autoSpaceDN w:val="0"/>
        <w:adjustRightInd w:val="0"/>
        <w:spacing w:after="0" w:line="240" w:lineRule="auto"/>
        <w:rPr>
          <w:rFonts w:ascii="Helv" w:hAnsi="Helv" w:cs="Helv"/>
          <w:color w:val="000000"/>
          <w:sz w:val="20"/>
          <w:szCs w:val="20"/>
        </w:rPr>
      </w:pPr>
    </w:p>
    <w:p w:rsidR="001A49C5" w:rsidRDefault="001A49C5" w:rsidP="00383A5F">
      <w:pPr>
        <w:autoSpaceDE w:val="0"/>
        <w:autoSpaceDN w:val="0"/>
        <w:adjustRightInd w:val="0"/>
        <w:spacing w:after="0" w:line="240" w:lineRule="auto"/>
        <w:rPr>
          <w:rFonts w:ascii="Helv" w:hAnsi="Helv" w:cs="Helv"/>
          <w:color w:val="000000"/>
          <w:sz w:val="20"/>
          <w:szCs w:val="20"/>
        </w:rPr>
      </w:pPr>
      <w:r w:rsidRPr="001A49C5">
        <w:rPr>
          <w:rFonts w:ascii="Helv" w:hAnsi="Helv" w:cs="Helv"/>
          <w:noProof/>
          <w:color w:val="000000"/>
          <w:sz w:val="20"/>
          <w:szCs w:val="20"/>
        </w:rPr>
        <w:drawing>
          <wp:inline distT="0" distB="0" distL="0" distR="0" wp14:anchorId="30E05B34" wp14:editId="25939EEF">
            <wp:extent cx="3115110" cy="4286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5110" cy="428685"/>
                    </a:xfrm>
                    <a:prstGeom prst="rect">
                      <a:avLst/>
                    </a:prstGeom>
                  </pic:spPr>
                </pic:pic>
              </a:graphicData>
            </a:graphic>
          </wp:inline>
        </w:drawing>
      </w:r>
    </w:p>
    <w:p w:rsidR="004A110B" w:rsidRDefault="004A110B" w:rsidP="00383A5F">
      <w:pPr>
        <w:autoSpaceDE w:val="0"/>
        <w:autoSpaceDN w:val="0"/>
        <w:adjustRightInd w:val="0"/>
        <w:spacing w:after="0" w:line="240" w:lineRule="auto"/>
        <w:rPr>
          <w:rFonts w:ascii="Helv" w:hAnsi="Helv" w:cs="Helv"/>
          <w:color w:val="000000"/>
          <w:sz w:val="20"/>
          <w:szCs w:val="20"/>
        </w:rPr>
      </w:pPr>
    </w:p>
    <w:p w:rsidR="004A110B" w:rsidRDefault="004A110B" w:rsidP="00383A5F">
      <w:pPr>
        <w:autoSpaceDE w:val="0"/>
        <w:autoSpaceDN w:val="0"/>
        <w:adjustRightInd w:val="0"/>
        <w:spacing w:after="0" w:line="240" w:lineRule="auto"/>
        <w:rPr>
          <w:rFonts w:ascii="Helv" w:hAnsi="Helv" w:cs="Helv"/>
          <w:noProof/>
          <w:color w:val="000000"/>
          <w:sz w:val="20"/>
          <w:szCs w:val="20"/>
        </w:rPr>
      </w:pPr>
      <w:r>
        <w:rPr>
          <w:rFonts w:ascii="Helv" w:hAnsi="Helv" w:cs="Helv"/>
          <w:color w:val="000000"/>
          <w:sz w:val="20"/>
          <w:szCs w:val="20"/>
        </w:rPr>
        <w:t>This was sent to me by Ron Reed who comes from a different Bassett line.</w:t>
      </w:r>
    </w:p>
    <w:p w:rsidR="001A49C5" w:rsidRDefault="001A49C5" w:rsidP="00383A5F">
      <w:pPr>
        <w:autoSpaceDE w:val="0"/>
        <w:autoSpaceDN w:val="0"/>
        <w:adjustRightInd w:val="0"/>
        <w:spacing w:after="0" w:line="240" w:lineRule="auto"/>
        <w:rPr>
          <w:rFonts w:ascii="Helv" w:hAnsi="Helv" w:cs="Helv"/>
          <w:color w:val="000000"/>
          <w:sz w:val="20"/>
          <w:szCs w:val="20"/>
        </w:rPr>
      </w:pPr>
    </w:p>
    <w:p w:rsidR="00DE5782" w:rsidRDefault="00DE5782" w:rsidP="00DE5782">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441244">
        <w:rPr>
          <w:rFonts w:ascii="Helv" w:hAnsi="Helv" w:cs="Helv"/>
          <w:color w:val="FF0000"/>
          <w:sz w:val="20"/>
          <w:szCs w:val="20"/>
          <w:u w:val="single"/>
        </w:rPr>
        <w:t>4</w:t>
      </w:r>
      <w:r>
        <w:rPr>
          <w:rFonts w:ascii="Helv" w:hAnsi="Helv" w:cs="Helv"/>
          <w:color w:val="FF0000"/>
          <w:sz w:val="20"/>
          <w:szCs w:val="20"/>
          <w:u w:val="single"/>
        </w:rPr>
        <w:t xml:space="preserve"> - Featured Bassett:</w:t>
      </w:r>
      <w:r w:rsidR="008C46E5">
        <w:rPr>
          <w:rFonts w:ascii="Helv" w:hAnsi="Helv" w:cs="Helv"/>
          <w:color w:val="FF0000"/>
          <w:sz w:val="20"/>
          <w:szCs w:val="20"/>
          <w:u w:val="single"/>
        </w:rPr>
        <w:t xml:space="preserve"> Will and Obituary for Francis Bassett of Leighton Buzzard</w:t>
      </w:r>
      <w:r>
        <w:rPr>
          <w:rFonts w:ascii="Helv" w:hAnsi="Helv" w:cs="Helv"/>
          <w:color w:val="FF0000"/>
          <w:sz w:val="20"/>
          <w:szCs w:val="20"/>
          <w:u w:val="single"/>
        </w:rPr>
        <w:t xml:space="preserve"> </w:t>
      </w:r>
    </w:p>
    <w:p w:rsidR="00441244" w:rsidRDefault="00441244" w:rsidP="00630B48">
      <w:pPr>
        <w:autoSpaceDE w:val="0"/>
        <w:autoSpaceDN w:val="0"/>
        <w:adjustRightInd w:val="0"/>
        <w:spacing w:after="0" w:line="240" w:lineRule="auto"/>
        <w:rPr>
          <w:rFonts w:ascii="Helv" w:hAnsi="Helv" w:cs="Helv"/>
          <w:color w:val="FF0000"/>
          <w:sz w:val="20"/>
          <w:szCs w:val="20"/>
          <w:u w:val="single"/>
        </w:rPr>
      </w:pPr>
    </w:p>
    <w:p w:rsidR="00441244" w:rsidRDefault="00441244" w:rsidP="0044124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Bassett descends from #</w:t>
      </w:r>
      <w:r w:rsidR="004D5FD5">
        <w:rPr>
          <w:rFonts w:ascii="Helv" w:hAnsi="Helv" w:cs="Helv"/>
          <w:color w:val="000000"/>
          <w:sz w:val="20"/>
          <w:szCs w:val="20"/>
        </w:rPr>
        <w:t xml:space="preserve">18B Daniel Bassett of Leighton Buzzard, England </w:t>
      </w:r>
      <w:r>
        <w:rPr>
          <w:rFonts w:ascii="Helv" w:hAnsi="Helv" w:cs="Helv"/>
          <w:color w:val="000000"/>
          <w:sz w:val="20"/>
          <w:szCs w:val="20"/>
        </w:rPr>
        <w:t>as follows:</w:t>
      </w:r>
    </w:p>
    <w:p w:rsidR="004D5FD5" w:rsidRDefault="004D5FD5" w:rsidP="00441244">
      <w:pPr>
        <w:autoSpaceDE w:val="0"/>
        <w:autoSpaceDN w:val="0"/>
        <w:adjustRightInd w:val="0"/>
        <w:spacing w:after="0" w:line="240" w:lineRule="auto"/>
        <w:rPr>
          <w:rFonts w:ascii="Helv" w:hAnsi="Helv" w:cs="Helv"/>
          <w:color w:val="000000"/>
          <w:sz w:val="20"/>
          <w:szCs w:val="20"/>
        </w:rPr>
      </w:pPr>
    </w:p>
    <w:p w:rsidR="004D5FD5" w:rsidRDefault="004D5FD5" w:rsidP="0044124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w:t>
      </w:r>
    </w:p>
    <w:p w:rsidR="004D5FD5" w:rsidRDefault="004D5FD5" w:rsidP="0044124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Peter Bassett (b. 1745) and wife Ann </w:t>
      </w:r>
      <w:proofErr w:type="spellStart"/>
      <w:r>
        <w:rPr>
          <w:rFonts w:ascii="Helv" w:hAnsi="Helv" w:cs="Helv"/>
          <w:color w:val="000000"/>
          <w:sz w:val="20"/>
          <w:szCs w:val="20"/>
        </w:rPr>
        <w:t>Dollin</w:t>
      </w:r>
      <w:proofErr w:type="spellEnd"/>
    </w:p>
    <w:p w:rsidR="004D5FD5" w:rsidRDefault="004D5FD5" w:rsidP="0044124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w:t>
      </w:r>
      <w:proofErr w:type="spellStart"/>
      <w:r>
        <w:rPr>
          <w:rFonts w:ascii="Helv" w:hAnsi="Helv" w:cs="Helv"/>
          <w:color w:val="000000"/>
          <w:sz w:val="20"/>
          <w:szCs w:val="20"/>
        </w:rPr>
        <w:t>Dollin</w:t>
      </w:r>
      <w:proofErr w:type="spellEnd"/>
      <w:r>
        <w:rPr>
          <w:rFonts w:ascii="Helv" w:hAnsi="Helv" w:cs="Helv"/>
          <w:color w:val="000000"/>
          <w:sz w:val="20"/>
          <w:szCs w:val="20"/>
        </w:rPr>
        <w:t xml:space="preserve"> Bassett (b. 1786) and wife Mary </w:t>
      </w:r>
      <w:proofErr w:type="spellStart"/>
      <w:r>
        <w:rPr>
          <w:rFonts w:ascii="Helv" w:hAnsi="Helv" w:cs="Helv"/>
          <w:color w:val="000000"/>
          <w:sz w:val="20"/>
          <w:szCs w:val="20"/>
        </w:rPr>
        <w:t>Theobold</w:t>
      </w:r>
      <w:proofErr w:type="spellEnd"/>
    </w:p>
    <w:p w:rsidR="00DE5782" w:rsidRDefault="004D5FD5" w:rsidP="00DE578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Bassett (b. 1820 d. 1899)</w:t>
      </w:r>
    </w:p>
    <w:p w:rsidR="004D5FD5" w:rsidRDefault="004D5FD5" w:rsidP="00DE5782">
      <w:pPr>
        <w:autoSpaceDE w:val="0"/>
        <w:autoSpaceDN w:val="0"/>
        <w:adjustRightInd w:val="0"/>
        <w:spacing w:after="0" w:line="240" w:lineRule="auto"/>
        <w:rPr>
          <w:rFonts w:ascii="Helv" w:hAnsi="Helv" w:cs="Helv"/>
          <w:color w:val="000000"/>
          <w:sz w:val="20"/>
          <w:szCs w:val="20"/>
        </w:rPr>
      </w:pPr>
    </w:p>
    <w:p w:rsidR="00DE5782" w:rsidRDefault="00DE5782" w:rsidP="00DE5782">
      <w:pPr>
        <w:autoSpaceDE w:val="0"/>
        <w:autoSpaceDN w:val="0"/>
        <w:adjustRightInd w:val="0"/>
        <w:spacing w:after="0" w:line="240" w:lineRule="auto"/>
        <w:rPr>
          <w:rFonts w:ascii="Helv" w:hAnsi="Helv" w:cs="Helv"/>
          <w:color w:val="000000"/>
          <w:sz w:val="20"/>
          <w:szCs w:val="20"/>
        </w:rPr>
      </w:pPr>
      <w:r w:rsidRPr="003242A7">
        <w:rPr>
          <w:rFonts w:ascii="Helv" w:hAnsi="Helv" w:cs="Helv"/>
          <w:noProof/>
          <w:color w:val="000000"/>
          <w:sz w:val="20"/>
          <w:szCs w:val="20"/>
        </w:rPr>
        <w:drawing>
          <wp:inline distT="0" distB="0" distL="0" distR="0" wp14:anchorId="1233A1CD" wp14:editId="61D2F815">
            <wp:extent cx="5943600" cy="375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5920"/>
                    </a:xfrm>
                    <a:prstGeom prst="rect">
                      <a:avLst/>
                    </a:prstGeom>
                  </pic:spPr>
                </pic:pic>
              </a:graphicData>
            </a:graphic>
          </wp:inline>
        </w:drawing>
      </w:r>
    </w:p>
    <w:p w:rsidR="00DE5782" w:rsidRDefault="00DE5782" w:rsidP="00DE5782">
      <w:pPr>
        <w:autoSpaceDE w:val="0"/>
        <w:autoSpaceDN w:val="0"/>
        <w:adjustRightInd w:val="0"/>
        <w:spacing w:after="0" w:line="240" w:lineRule="auto"/>
        <w:rPr>
          <w:noProof/>
        </w:rPr>
      </w:pPr>
      <w:r w:rsidRPr="003242A7">
        <w:rPr>
          <w:rFonts w:ascii="Helv" w:hAnsi="Helv" w:cs="Helv"/>
          <w:noProof/>
          <w:color w:val="000000"/>
          <w:sz w:val="20"/>
          <w:szCs w:val="20"/>
        </w:rPr>
        <w:drawing>
          <wp:inline distT="0" distB="0" distL="0" distR="0" wp14:anchorId="758429D3" wp14:editId="6A456894">
            <wp:extent cx="5687219" cy="429637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219" cy="4296375"/>
                    </a:xfrm>
                    <a:prstGeom prst="rect">
                      <a:avLst/>
                    </a:prstGeom>
                  </pic:spPr>
                </pic:pic>
              </a:graphicData>
            </a:graphic>
          </wp:inline>
        </w:drawing>
      </w:r>
      <w:r w:rsidRPr="003242A7">
        <w:rPr>
          <w:noProof/>
        </w:rPr>
        <w:t xml:space="preserve"> </w:t>
      </w:r>
      <w:r w:rsidRPr="003242A7">
        <w:rPr>
          <w:rFonts w:ascii="Helv" w:hAnsi="Helv" w:cs="Helv"/>
          <w:noProof/>
          <w:color w:val="000000"/>
          <w:sz w:val="20"/>
          <w:szCs w:val="20"/>
        </w:rPr>
        <w:drawing>
          <wp:inline distT="0" distB="0" distL="0" distR="0" wp14:anchorId="03C9E962" wp14:editId="740B127D">
            <wp:extent cx="5687219" cy="118126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219" cy="1181265"/>
                    </a:xfrm>
                    <a:prstGeom prst="rect">
                      <a:avLst/>
                    </a:prstGeom>
                  </pic:spPr>
                </pic:pic>
              </a:graphicData>
            </a:graphic>
          </wp:inline>
        </w:drawing>
      </w:r>
    </w:p>
    <w:p w:rsidR="004D5FD5" w:rsidRDefault="004D5FD5" w:rsidP="00DE5782">
      <w:pPr>
        <w:autoSpaceDE w:val="0"/>
        <w:autoSpaceDN w:val="0"/>
        <w:adjustRightInd w:val="0"/>
        <w:spacing w:after="0" w:line="240" w:lineRule="auto"/>
        <w:rPr>
          <w:noProof/>
        </w:rPr>
      </w:pPr>
    </w:p>
    <w:p w:rsidR="004D5FD5" w:rsidRDefault="004D5FD5" w:rsidP="00DE5782">
      <w:pPr>
        <w:autoSpaceDE w:val="0"/>
        <w:autoSpaceDN w:val="0"/>
        <w:adjustRightInd w:val="0"/>
        <w:spacing w:after="0" w:line="240" w:lineRule="auto"/>
        <w:rPr>
          <w:noProof/>
        </w:rPr>
      </w:pPr>
    </w:p>
    <w:p w:rsidR="00441244" w:rsidRDefault="00441244" w:rsidP="00DE5782">
      <w:pPr>
        <w:autoSpaceDE w:val="0"/>
        <w:autoSpaceDN w:val="0"/>
        <w:adjustRightInd w:val="0"/>
        <w:spacing w:after="0" w:line="240" w:lineRule="auto"/>
        <w:rPr>
          <w:noProof/>
        </w:rPr>
      </w:pPr>
    </w:p>
    <w:p w:rsidR="00441244" w:rsidRDefault="00441244" w:rsidP="00441244">
      <w:pPr>
        <w:pStyle w:val="NoSpacing"/>
        <w:jc w:val="center"/>
        <w:rPr>
          <w:rFonts w:ascii="Courier New" w:hAnsi="Courier New" w:cs="Courier New"/>
          <w:color w:val="000000" w:themeColor="text1"/>
        </w:rPr>
      </w:pPr>
      <w:r>
        <w:rPr>
          <w:rFonts w:ascii="Courier New" w:hAnsi="Courier New" w:cs="Courier New"/>
          <w:color w:val="000000" w:themeColor="text1"/>
        </w:rPr>
        <w:lastRenderedPageBreak/>
        <w:t>The Aberdeen Weekly Journal, Wednesday, June 14, 1899</w:t>
      </w:r>
    </w:p>
    <w:p w:rsidR="00441244" w:rsidRDefault="00441244" w:rsidP="00441244">
      <w:pPr>
        <w:pStyle w:val="NoSpacing"/>
        <w:jc w:val="center"/>
        <w:rPr>
          <w:rFonts w:ascii="Courier New" w:hAnsi="Courier New" w:cs="Courier New"/>
          <w:color w:val="000000" w:themeColor="text1"/>
        </w:rPr>
      </w:pPr>
      <w:r>
        <w:rPr>
          <w:rFonts w:ascii="Courier New" w:hAnsi="Courier New" w:cs="Courier New"/>
          <w:color w:val="000000" w:themeColor="text1"/>
        </w:rPr>
        <w:t>Death of Mr. Bassett, Banker</w:t>
      </w:r>
    </w:p>
    <w:p w:rsidR="00441244" w:rsidRDefault="00441244" w:rsidP="00441244">
      <w:pPr>
        <w:pStyle w:val="NoSpacing"/>
        <w:rPr>
          <w:rFonts w:ascii="Courier New" w:hAnsi="Courier New" w:cs="Courier New"/>
          <w:color w:val="000000" w:themeColor="text1"/>
        </w:rPr>
      </w:pPr>
    </w:p>
    <w:p w:rsidR="00441244" w:rsidRPr="0078468B" w:rsidRDefault="00441244" w:rsidP="00441244">
      <w:pPr>
        <w:pStyle w:val="NoSpacing"/>
        <w:rPr>
          <w:rFonts w:ascii="Courier New" w:hAnsi="Courier New" w:cs="Courier New"/>
          <w:color w:val="000000" w:themeColor="text1"/>
        </w:rPr>
      </w:pPr>
      <w:r>
        <w:rPr>
          <w:rFonts w:ascii="Courier New" w:hAnsi="Courier New" w:cs="Courier New"/>
          <w:color w:val="000000" w:themeColor="text1"/>
        </w:rPr>
        <w:tab/>
        <w:t xml:space="preserve">The death took place on Friday night at Leighton Buzzard, at the age of eighty-years, of Mr. Francis Bassett, chief partner in the old established bank of Bassett and Co., Leighton Buzzard and elsewhere, now merged in Barclay and Co. Mr. Bassett, from 1872 to 1875, </w:t>
      </w:r>
      <w:proofErr w:type="gramStart"/>
      <w:r>
        <w:rPr>
          <w:rFonts w:ascii="Courier New" w:hAnsi="Courier New" w:cs="Courier New"/>
          <w:color w:val="000000" w:themeColor="text1"/>
        </w:rPr>
        <w:t>represented</w:t>
      </w:r>
      <w:proofErr w:type="gramEnd"/>
      <w:r>
        <w:rPr>
          <w:rFonts w:ascii="Courier New" w:hAnsi="Courier New" w:cs="Courier New"/>
          <w:color w:val="000000" w:themeColor="text1"/>
        </w:rPr>
        <w:t xml:space="preserve"> Bedfordshire in Parliament in the Liberal interest. Deceased had been in failing health for a year, and four months ago was seized with paralysis. He was a member of the Society of Friends.</w:t>
      </w:r>
    </w:p>
    <w:p w:rsidR="00441244" w:rsidRDefault="00441244" w:rsidP="00DE5782">
      <w:pPr>
        <w:autoSpaceDE w:val="0"/>
        <w:autoSpaceDN w:val="0"/>
        <w:adjustRightInd w:val="0"/>
        <w:spacing w:after="0" w:line="240" w:lineRule="auto"/>
        <w:rPr>
          <w:rFonts w:ascii="Helv" w:hAnsi="Helv" w:cs="Helv"/>
          <w:color w:val="000000"/>
          <w:sz w:val="20"/>
          <w:szCs w:val="20"/>
        </w:rPr>
      </w:pPr>
    </w:p>
    <w:p w:rsidR="00DE5782" w:rsidRDefault="00DE5782" w:rsidP="00DE5782">
      <w:pPr>
        <w:autoSpaceDE w:val="0"/>
        <w:autoSpaceDN w:val="0"/>
        <w:adjustRightInd w:val="0"/>
        <w:spacing w:after="0" w:line="240" w:lineRule="auto"/>
        <w:rPr>
          <w:rFonts w:ascii="Helv" w:hAnsi="Helv" w:cs="Helv"/>
          <w:color w:val="000000"/>
          <w:sz w:val="20"/>
          <w:szCs w:val="20"/>
        </w:rPr>
      </w:pPr>
    </w:p>
    <w:p w:rsidR="00DE5782" w:rsidRDefault="00DE5782" w:rsidP="00DE578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5 - Featured Bassett:</w:t>
      </w:r>
      <w:r w:rsidR="008C46E5">
        <w:rPr>
          <w:rFonts w:ascii="Helv" w:hAnsi="Helv" w:cs="Helv"/>
          <w:color w:val="FF0000"/>
          <w:sz w:val="20"/>
          <w:szCs w:val="20"/>
          <w:u w:val="single"/>
        </w:rPr>
        <w:t xml:space="preserve"> Death of Ramon Bassett of St. George, Utah</w:t>
      </w:r>
      <w:r>
        <w:rPr>
          <w:rFonts w:ascii="Helv" w:hAnsi="Helv" w:cs="Helv"/>
          <w:color w:val="FF0000"/>
          <w:sz w:val="20"/>
          <w:szCs w:val="20"/>
          <w:u w:val="single"/>
        </w:rPr>
        <w:t xml:space="preserve"> </w:t>
      </w:r>
    </w:p>
    <w:p w:rsidR="00630B48" w:rsidRDefault="00630B48" w:rsidP="00630B48">
      <w:pPr>
        <w:autoSpaceDE w:val="0"/>
        <w:autoSpaceDN w:val="0"/>
        <w:adjustRightInd w:val="0"/>
        <w:spacing w:after="0" w:line="240" w:lineRule="auto"/>
        <w:rPr>
          <w:rFonts w:ascii="Helv" w:hAnsi="Helv" w:cs="Helv"/>
          <w:color w:val="000000"/>
          <w:sz w:val="20"/>
          <w:szCs w:val="20"/>
        </w:rPr>
      </w:pPr>
    </w:p>
    <w:p w:rsidR="007D2B7E" w:rsidRDefault="007D2B7E" w:rsidP="007D2B7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Ramon Eugene Bassett descends from #179B Cesare </w:t>
      </w:r>
      <w:proofErr w:type="spellStart"/>
      <w:r>
        <w:rPr>
          <w:rFonts w:ascii="Helv" w:hAnsi="Helv" w:cs="Helv"/>
          <w:color w:val="000000"/>
          <w:sz w:val="20"/>
          <w:szCs w:val="20"/>
        </w:rPr>
        <w:t>Bassettii</w:t>
      </w:r>
      <w:proofErr w:type="spellEnd"/>
      <w:r>
        <w:rPr>
          <w:rFonts w:ascii="Helv" w:hAnsi="Helv" w:cs="Helv"/>
          <w:color w:val="000000"/>
          <w:sz w:val="20"/>
          <w:szCs w:val="20"/>
        </w:rPr>
        <w:t xml:space="preserve"> as follows:</w:t>
      </w:r>
    </w:p>
    <w:p w:rsidR="007D2B7E" w:rsidRDefault="007D2B7E" w:rsidP="007D2B7E">
      <w:pPr>
        <w:autoSpaceDE w:val="0"/>
        <w:autoSpaceDN w:val="0"/>
        <w:adjustRightInd w:val="0"/>
        <w:spacing w:after="0" w:line="240" w:lineRule="auto"/>
        <w:rPr>
          <w:rFonts w:ascii="Helv" w:hAnsi="Helv" w:cs="Helv"/>
          <w:color w:val="000000"/>
          <w:sz w:val="20"/>
          <w:szCs w:val="20"/>
        </w:rPr>
      </w:pPr>
    </w:p>
    <w:p w:rsidR="007D2B7E" w:rsidRDefault="007D2B7E" w:rsidP="007D2B7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Cesare </w:t>
      </w:r>
      <w:proofErr w:type="spellStart"/>
      <w:r>
        <w:rPr>
          <w:rFonts w:ascii="Helv" w:hAnsi="Helv" w:cs="Helv"/>
          <w:color w:val="000000"/>
          <w:sz w:val="20"/>
          <w:szCs w:val="20"/>
        </w:rPr>
        <w:t>Bassetti</w:t>
      </w:r>
      <w:proofErr w:type="spellEnd"/>
      <w:r>
        <w:rPr>
          <w:rFonts w:ascii="Helv" w:hAnsi="Helv" w:cs="Helv"/>
          <w:color w:val="000000"/>
          <w:sz w:val="20"/>
          <w:szCs w:val="20"/>
        </w:rPr>
        <w:t xml:space="preserve"> and wife Carolina Adelaide Binda</w:t>
      </w:r>
    </w:p>
    <w:p w:rsidR="007D2B7E" w:rsidRDefault="007D2B7E" w:rsidP="007D2B7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Andre Bassett (b. 1899) and wife Laura Irene Lewis</w:t>
      </w:r>
    </w:p>
    <w:p w:rsidR="00630B48" w:rsidRDefault="007D2B7E" w:rsidP="007D2B7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Ramon Eugene Bassett (b. 1931 d. 2022)</w:t>
      </w:r>
    </w:p>
    <w:p w:rsidR="007D2B7E" w:rsidRDefault="007D2B7E" w:rsidP="007D2B7E">
      <w:pPr>
        <w:autoSpaceDE w:val="0"/>
        <w:autoSpaceDN w:val="0"/>
        <w:adjustRightInd w:val="0"/>
        <w:spacing w:after="0" w:line="240" w:lineRule="auto"/>
        <w:rPr>
          <w:rFonts w:ascii="Courier New" w:hAnsi="Courier New" w:cs="Courier New"/>
        </w:rPr>
      </w:pPr>
    </w:p>
    <w:p w:rsidR="00630B48" w:rsidRDefault="00630B48" w:rsidP="007D2B7E">
      <w:pPr>
        <w:pStyle w:val="NoSpacing"/>
        <w:jc w:val="center"/>
      </w:pPr>
      <w:r>
        <w:t>Metcalf Mortuary – St. George, August 23, 2022</w:t>
      </w:r>
    </w:p>
    <w:p w:rsidR="00630B48" w:rsidRDefault="00630B48" w:rsidP="007D2B7E">
      <w:pPr>
        <w:pStyle w:val="NoSpacing"/>
        <w:jc w:val="center"/>
      </w:pPr>
      <w:r>
        <w:t>Ramon Bassett</w:t>
      </w:r>
    </w:p>
    <w:p w:rsidR="00630B48" w:rsidRDefault="00630B48" w:rsidP="007D2B7E">
      <w:pPr>
        <w:pStyle w:val="NoSpacing"/>
      </w:pPr>
    </w:p>
    <w:p w:rsidR="00630B48" w:rsidRDefault="00630B48" w:rsidP="007D2B7E">
      <w:pPr>
        <w:pStyle w:val="NoSpacing"/>
        <w:rPr>
          <w:rFonts w:ascii="Helv" w:hAnsi="Helv" w:cs="Helv"/>
          <w:color w:val="000000"/>
        </w:rPr>
      </w:pPr>
      <w:r w:rsidRPr="00876615">
        <w:t>St. George, Utah - Ramon Eugene Bassett Ray was born on August 24, 1931, in Palo Alto, California. He was the second child of Andre and Irene Bassett. As a young boy, he loved to build models and was very proud of the replica baseball stadium he built. Growing up, he was very close to his older brother, Richard, and younger sister, Kathy. They loved spending time together. Ray attended school (K-12) in California, Missouri, and Arizona.</w:t>
      </w:r>
      <w:r w:rsidRPr="00876615">
        <w:br/>
        <w:t>Ray found great joy serving in The Church of Jesus Christ of Latter-day Saints. He served a mission in the Eastern States Mission, primarily preaching the gospel in Pennsylvania. He touched many lives as bishop of the Cleveland East Ward and as a High Priest Group Leader in multiple wards. Ray served on the high council, was a ward clerk (his favorite calling), and recently taught Gospel Doctrine and Family Home Evening classes at the Meadows at Escalante. He also had the opportunity to serve as the chair of the Bountiful City Handcart Days.</w:t>
      </w:r>
      <w:r w:rsidRPr="00876615">
        <w:br/>
        <w:t>While attending the University of Utah 3rd Ward, Ray met Peggy Hansen at a genealogy class he was teaching. They began dating and were married July 20, 1959, in the Logan, Utah Temple. Together, they raised five children: Teresa, Gregory, Bryan, Rochelle and Richard. The family built many treasured memories taking vacations together and visiting Ray s parents in St. Helena, California, and Peggy s parents in American Fork, Utah.</w:t>
      </w:r>
      <w:r w:rsidRPr="00876615">
        <w:br/>
        <w:t>Ray received a bachelor s degree in Civil Engineering from Brigham Young University. He also did post-graduate work at the University of Utah. He worked his way through college as a fireman on a steam engine locomotive with the Southern Pacific Railroad. Firemen on the railroad were responsible to keep the boiler fire going in order to create steam power for their train.</w:t>
      </w:r>
      <w:r w:rsidRPr="00876615">
        <w:br/>
        <w:t>After college, Ray began his career as a Civil Engineer at Sperry Utah Company. Throughout his career, he also worked in Texas, Missouri, and Ohio. He retired from Hill Field Air Force Base in Utah as an Aerospace Engineer after 38 years of service. Following his retirement, Ray and Peggy served a family history mission. They also enjoyed going on cruises together.</w:t>
      </w:r>
      <w:r w:rsidRPr="00876615">
        <w:br/>
        <w:t xml:space="preserve">One of Ray s life-long passions was family history work. He dedicated many </w:t>
      </w:r>
      <w:r w:rsidRPr="00876615">
        <w:lastRenderedPageBreak/>
        <w:t>hours and years to work on family group sheets, clear names for the temple, and teach others how to find their ancestors. Ray also enjoyed watching many different BYU sports teams and was an avid BYU fan. He loved to play chess and won trophies and medals in several tournaments including a gold medal at the Huntsman Senior Games.</w:t>
      </w:r>
      <w:r w:rsidRPr="00876615">
        <w:br/>
        <w:t xml:space="preserve">Ray was a loving husband, father, grandfather, great-grandfather and brother. He is survived by his sister, Kathy (Brett) Paulsen; his children: Teresa (Brad) </w:t>
      </w:r>
      <w:proofErr w:type="spellStart"/>
      <w:r w:rsidRPr="00876615">
        <w:t>Byington</w:t>
      </w:r>
      <w:proofErr w:type="spellEnd"/>
      <w:r w:rsidRPr="00876615">
        <w:t>, Gregory (Joni) Bassett, Bryan (Julie) Bassett, Rochelle (Grant) Blatter, and Richard (Tiffany) Bassett; 21 grandchildren; and 20 great-grandchildren. He was preceded in death by his wife, Peggy, and brother, Richard Bassett. Ray passed away on August 20, 2022, four days before his 91st birthday. He received the best birthday present this year: being reunited with his wife, Peggy.</w:t>
      </w:r>
      <w:r w:rsidRPr="00876615">
        <w:br/>
        <w:t xml:space="preserve">Funeral services will be held Saturday, August 27, 2022, at 1:00 p.m. in the Metcalf Mortuary Chapel, 288 West St. George Blvd., St. George, Utah. A visitation will be held Saturday, prior to the service, from 11:30 a.m. to 12:30 p.m. at the mortuary. Interment will be in </w:t>
      </w:r>
      <w:proofErr w:type="spellStart"/>
      <w:r w:rsidRPr="00876615">
        <w:t>Tonaquint</w:t>
      </w:r>
      <w:proofErr w:type="spellEnd"/>
      <w:r w:rsidRPr="00876615">
        <w:t xml:space="preserve"> Cemetery, 1777 South Dixie Drive, St. George, Utah.</w:t>
      </w:r>
      <w:r w:rsidRPr="00876615">
        <w:br/>
        <w:t>Live streaming webcast is available by clicking on the broadcast at the bottom. Webcast will remain on-line for 90 days.</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DE5782">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6 - Featured Bassett:</w:t>
      </w:r>
      <w:r w:rsidR="00382DA9">
        <w:rPr>
          <w:rFonts w:ascii="Helv" w:hAnsi="Helv" w:cs="Helv"/>
          <w:color w:val="FF0000"/>
          <w:sz w:val="20"/>
          <w:szCs w:val="20"/>
          <w:u w:val="single"/>
        </w:rPr>
        <w:t xml:space="preserve"> Letterhead for Daniel Bassett, Dealer in Coal and Wood</w:t>
      </w:r>
      <w:r>
        <w:rPr>
          <w:rFonts w:ascii="Helv" w:hAnsi="Helv" w:cs="Helv"/>
          <w:color w:val="FF0000"/>
          <w:sz w:val="20"/>
          <w:szCs w:val="20"/>
          <w:u w:val="single"/>
        </w:rPr>
        <w:t xml:space="preserve"> </w:t>
      </w:r>
    </w:p>
    <w:p w:rsidR="00630B48" w:rsidRDefault="00630B48" w:rsidP="00DE5782">
      <w:pPr>
        <w:autoSpaceDE w:val="0"/>
        <w:autoSpaceDN w:val="0"/>
        <w:adjustRightInd w:val="0"/>
        <w:spacing w:after="0" w:line="240" w:lineRule="auto"/>
        <w:rPr>
          <w:rFonts w:ascii="Helv" w:hAnsi="Helv" w:cs="Helv"/>
          <w:color w:val="000000"/>
          <w:sz w:val="20"/>
          <w:szCs w:val="20"/>
        </w:rPr>
      </w:pPr>
    </w:p>
    <w:p w:rsidR="00382DA9"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w:t>
      </w:r>
      <w:r w:rsidR="00382DA9">
        <w:rPr>
          <w:rFonts w:ascii="Helv" w:hAnsi="Helv" w:cs="Helv"/>
          <w:color w:val="000000"/>
          <w:sz w:val="20"/>
          <w:szCs w:val="20"/>
        </w:rPr>
        <w:t>ett descends from William Bassett of Plymouth as follows:</w:t>
      </w:r>
    </w:p>
    <w:p w:rsidR="00382DA9" w:rsidRDefault="00382DA9" w:rsidP="00382DA9">
      <w:pPr>
        <w:autoSpaceDE w:val="0"/>
        <w:autoSpaceDN w:val="0"/>
        <w:adjustRightInd w:val="0"/>
        <w:spacing w:after="0" w:line="240" w:lineRule="auto"/>
        <w:rPr>
          <w:rFonts w:ascii="Helv" w:hAnsi="Helv" w:cs="Helv"/>
          <w:color w:val="000000"/>
          <w:sz w:val="20"/>
          <w:szCs w:val="20"/>
        </w:rPr>
      </w:pPr>
    </w:p>
    <w:p w:rsidR="00382DA9" w:rsidRDefault="00382DA9"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Joseph Bassett (b. 1669) and wife Susannah </w:t>
      </w:r>
      <w:proofErr w:type="spellStart"/>
      <w:r>
        <w:rPr>
          <w:rFonts w:ascii="Helv" w:hAnsi="Helv" w:cs="Helv"/>
          <w:color w:val="000000"/>
          <w:sz w:val="20"/>
          <w:szCs w:val="20"/>
        </w:rPr>
        <w:t>Howes</w:t>
      </w:r>
      <w:proofErr w:type="spellEnd"/>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1710) and wife Elizabeth Howell</w:t>
      </w:r>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Joseph Bassett (b. 1747) and wife Mary </w:t>
      </w:r>
      <w:proofErr w:type="spellStart"/>
      <w:r>
        <w:rPr>
          <w:rFonts w:ascii="Helv" w:hAnsi="Helv" w:cs="Helv"/>
          <w:color w:val="000000"/>
          <w:sz w:val="20"/>
          <w:szCs w:val="20"/>
        </w:rPr>
        <w:t>Pette</w:t>
      </w:r>
      <w:proofErr w:type="spellEnd"/>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1787) and wife Mary Gray</w:t>
      </w:r>
    </w:p>
    <w:p w:rsidR="00412913" w:rsidRDefault="00412913" w:rsidP="00382DA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Daniel Bassett (b. 1820) and wife Lydia </w:t>
      </w:r>
      <w:proofErr w:type="spellStart"/>
      <w:r>
        <w:rPr>
          <w:rFonts w:ascii="Helv" w:hAnsi="Helv" w:cs="Helv"/>
          <w:color w:val="000000"/>
          <w:sz w:val="20"/>
          <w:szCs w:val="20"/>
        </w:rPr>
        <w:t>Thaxter</w:t>
      </w:r>
      <w:proofErr w:type="spellEnd"/>
      <w:r>
        <w:rPr>
          <w:rFonts w:ascii="Helv" w:hAnsi="Helv" w:cs="Helv"/>
          <w:color w:val="000000"/>
          <w:sz w:val="20"/>
          <w:szCs w:val="20"/>
        </w:rPr>
        <w:t xml:space="preserve"> Gill</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r w:rsidRPr="00737AE3">
        <w:rPr>
          <w:rFonts w:ascii="Helv" w:hAnsi="Helv" w:cs="Helv"/>
          <w:noProof/>
          <w:color w:val="000000"/>
          <w:sz w:val="20"/>
          <w:szCs w:val="20"/>
        </w:rPr>
        <w:drawing>
          <wp:inline distT="0" distB="0" distL="0" distR="0" wp14:anchorId="7CC83FA4" wp14:editId="293E744F">
            <wp:extent cx="5943600" cy="2766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66060"/>
                    </a:xfrm>
                    <a:prstGeom prst="rect">
                      <a:avLst/>
                    </a:prstGeom>
                  </pic:spPr>
                </pic:pic>
              </a:graphicData>
            </a:graphic>
          </wp:inline>
        </w:drawing>
      </w:r>
    </w:p>
    <w:p w:rsidR="007D2B7E" w:rsidRDefault="007D2B7E" w:rsidP="00630B4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Letterhead for Daniel Bassett, Dealer of Coal and Wood, Hingham, Massachusetts</w:t>
      </w:r>
    </w:p>
    <w:p w:rsidR="00630B48" w:rsidRDefault="00630B48" w:rsidP="00CC4238">
      <w:pPr>
        <w:autoSpaceDE w:val="0"/>
        <w:autoSpaceDN w:val="0"/>
        <w:adjustRightInd w:val="0"/>
        <w:spacing w:after="0" w:line="240" w:lineRule="auto"/>
        <w:jc w:val="center"/>
        <w:rPr>
          <w:rFonts w:ascii="Helv" w:hAnsi="Helv" w:cs="Helv"/>
          <w:color w:val="000000"/>
          <w:sz w:val="20"/>
          <w:szCs w:val="20"/>
        </w:rPr>
      </w:pPr>
      <w:r w:rsidRPr="00833D4A">
        <w:rPr>
          <w:rFonts w:ascii="Helv" w:hAnsi="Helv" w:cs="Helv"/>
          <w:noProof/>
          <w:color w:val="000000"/>
          <w:sz w:val="20"/>
          <w:szCs w:val="20"/>
        </w:rPr>
        <w:lastRenderedPageBreak/>
        <w:drawing>
          <wp:inline distT="0" distB="0" distL="0" distR="0" wp14:anchorId="5C00CCBF" wp14:editId="25BB9142">
            <wp:extent cx="4191585" cy="19814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585" cy="1981477"/>
                    </a:xfrm>
                    <a:prstGeom prst="rect">
                      <a:avLst/>
                    </a:prstGeom>
                  </pic:spPr>
                </pic:pic>
              </a:graphicData>
            </a:graphic>
          </wp:inline>
        </w:drawing>
      </w:r>
    </w:p>
    <w:p w:rsidR="00CC4238" w:rsidRDefault="00CC4238" w:rsidP="00CC4238">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The Boston Herald, Boston, Massachusetts, Friday, August 1, 1890</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r w:rsidRPr="00E11F31">
        <w:rPr>
          <w:rFonts w:ascii="Helv" w:hAnsi="Helv" w:cs="Helv"/>
          <w:noProof/>
          <w:color w:val="000000"/>
          <w:sz w:val="20"/>
          <w:szCs w:val="20"/>
        </w:rPr>
        <w:drawing>
          <wp:inline distT="0" distB="0" distL="0" distR="0" wp14:anchorId="27C04A99" wp14:editId="16FA9D36">
            <wp:extent cx="4877481" cy="311511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7481" cy="3115110"/>
                    </a:xfrm>
                    <a:prstGeom prst="rect">
                      <a:avLst/>
                    </a:prstGeom>
                  </pic:spPr>
                </pic:pic>
              </a:graphicData>
            </a:graphic>
          </wp:inline>
        </w:drawing>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630B48" w:rsidRDefault="00630B48" w:rsidP="00630B48">
      <w:pPr>
        <w:autoSpaceDE w:val="0"/>
        <w:autoSpaceDN w:val="0"/>
        <w:adjustRightInd w:val="0"/>
        <w:spacing w:after="0" w:line="240" w:lineRule="auto"/>
        <w:rPr>
          <w:rFonts w:ascii="Helv" w:hAnsi="Helv" w:cs="Helv"/>
          <w:color w:val="000000"/>
          <w:sz w:val="20"/>
          <w:szCs w:val="20"/>
        </w:rPr>
      </w:pPr>
    </w:p>
    <w:p w:rsidR="00630B48" w:rsidRDefault="00630B48" w:rsidP="00630B48">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7 - Featured Bassett:</w:t>
      </w:r>
      <w:r w:rsidR="00E5243B">
        <w:rPr>
          <w:rFonts w:ascii="Helv" w:hAnsi="Helv" w:cs="Helv"/>
          <w:color w:val="FF0000"/>
          <w:sz w:val="20"/>
          <w:szCs w:val="20"/>
          <w:u w:val="single"/>
        </w:rPr>
        <w:t xml:space="preserve"> Cool Apple Orchard of Lima, Ohio</w:t>
      </w:r>
      <w:r>
        <w:rPr>
          <w:rFonts w:ascii="Helv" w:hAnsi="Helv" w:cs="Helv"/>
          <w:color w:val="FF0000"/>
          <w:sz w:val="20"/>
          <w:szCs w:val="20"/>
          <w:u w:val="single"/>
        </w:rPr>
        <w:t xml:space="preserve"> </w:t>
      </w:r>
    </w:p>
    <w:p w:rsidR="00383A5F" w:rsidRDefault="00383A5F" w:rsidP="00383A5F">
      <w:pPr>
        <w:pStyle w:val="NoSpacing"/>
        <w:rPr>
          <w:rFonts w:ascii="Courier New" w:hAnsi="Courier New" w:cs="Courier New"/>
          <w:color w:val="000000" w:themeColor="text1"/>
        </w:rPr>
      </w:pPr>
    </w:p>
    <w:p w:rsidR="00E5243B" w:rsidRDefault="00E5243B"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Jenni (Bassett) Moore descends from William Bassett of Plymouth as follows:</w:t>
      </w:r>
    </w:p>
    <w:p w:rsidR="00E5243B" w:rsidRDefault="00E5243B" w:rsidP="00DA578E">
      <w:pPr>
        <w:autoSpaceDE w:val="0"/>
        <w:autoSpaceDN w:val="0"/>
        <w:adjustRightInd w:val="0"/>
        <w:spacing w:after="0" w:line="240" w:lineRule="auto"/>
        <w:rPr>
          <w:rFonts w:ascii="Helv" w:hAnsi="Helv" w:cs="Helv"/>
          <w:color w:val="000000"/>
          <w:sz w:val="20"/>
          <w:szCs w:val="20"/>
        </w:rPr>
      </w:pP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1670) and wife Elizabeth Jones</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1700) and wife Alice Weaver</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1736) and wife Tabitha Waite</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1765)</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1795) and wife Elsie Lewis</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Lewis Bassett (b. 1825) and wife Sarah </w:t>
      </w:r>
      <w:proofErr w:type="spellStart"/>
      <w:r>
        <w:rPr>
          <w:rFonts w:ascii="Helv" w:hAnsi="Helv" w:cs="Helv"/>
          <w:color w:val="000000"/>
          <w:sz w:val="20"/>
          <w:szCs w:val="20"/>
        </w:rPr>
        <w:t>Edgecomb</w:t>
      </w:r>
      <w:proofErr w:type="spellEnd"/>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Philo Horace Bassett (b. 1852) and wife Alice Everett</w:t>
      </w:r>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Howard Everett Bassett (b. 1893) and wife Doris Delphin </w:t>
      </w:r>
      <w:proofErr w:type="spellStart"/>
      <w:r>
        <w:rPr>
          <w:rFonts w:ascii="Helv" w:hAnsi="Helv" w:cs="Helv"/>
          <w:color w:val="000000"/>
          <w:sz w:val="20"/>
          <w:szCs w:val="20"/>
        </w:rPr>
        <w:t>Giffin</w:t>
      </w:r>
      <w:proofErr w:type="spellEnd"/>
    </w:p>
    <w:p w:rsidR="00DA578E" w:rsidRDefault="00DA578E" w:rsidP="00DA578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Howard Bassett</w:t>
      </w:r>
    </w:p>
    <w:p w:rsidR="00DA578E" w:rsidRDefault="00BD64CE" w:rsidP="00DA578E">
      <w:pPr>
        <w:pStyle w:val="NoSpacing"/>
        <w:rPr>
          <w:rFonts w:ascii="Courier New" w:hAnsi="Courier New" w:cs="Courier New"/>
          <w:color w:val="000000" w:themeColor="text1"/>
        </w:rPr>
      </w:pPr>
      <w:r>
        <w:rPr>
          <w:rFonts w:ascii="Helv" w:hAnsi="Helv" w:cs="Helv"/>
          <w:color w:val="000000"/>
        </w:rPr>
        <w:t>Jenni (Bassett) Moore</w:t>
      </w:r>
    </w:p>
    <w:p w:rsidR="00DA578E" w:rsidRDefault="00DA578E" w:rsidP="00383A5F">
      <w:pPr>
        <w:pStyle w:val="NoSpacing"/>
        <w:rPr>
          <w:rFonts w:ascii="Courier New" w:hAnsi="Courier New" w:cs="Courier New"/>
          <w:color w:val="000000" w:themeColor="text1"/>
        </w:rPr>
      </w:pPr>
    </w:p>
    <w:p w:rsidR="0093530D" w:rsidRDefault="00E5243B" w:rsidP="00383A5F">
      <w:pPr>
        <w:pStyle w:val="NoSpacing"/>
        <w:rPr>
          <w:rFonts w:ascii="Courier New" w:hAnsi="Courier New" w:cs="Courier New"/>
          <w:color w:val="000000" w:themeColor="text1"/>
        </w:rPr>
      </w:pPr>
      <w:r>
        <w:rPr>
          <w:rFonts w:ascii="Courier New" w:hAnsi="Courier New" w:cs="Courier New"/>
          <w:color w:val="000000" w:themeColor="text1"/>
        </w:rPr>
        <w:t xml:space="preserve">While on a drive through Ohio this summer, my wife and stopped by to find the Sugar Creek Orchard in </w:t>
      </w:r>
      <w:proofErr w:type="spellStart"/>
      <w:r>
        <w:rPr>
          <w:rFonts w:ascii="Courier New" w:hAnsi="Courier New" w:cs="Courier New"/>
          <w:color w:val="000000" w:themeColor="text1"/>
        </w:rPr>
        <w:t>Beaverdam</w:t>
      </w:r>
      <w:proofErr w:type="spellEnd"/>
      <w:r>
        <w:rPr>
          <w:rFonts w:ascii="Courier New" w:hAnsi="Courier New" w:cs="Courier New"/>
          <w:color w:val="000000" w:themeColor="text1"/>
        </w:rPr>
        <w:t>, Ohio only to find that the orchard had been sold. However, the new homeowner referred us to another orchard just down the street. It is owned by John and Jenni (Bassett) Moore. Jenni is a sister to Gary Bassett who owned Sugar Creek Orchard. It is now apple picking season so if you are in the area of Lima, Ohio, stop by the Cool Apple Orchard to pick up some apples.</w:t>
      </w:r>
    </w:p>
    <w:p w:rsidR="004C02DD" w:rsidRDefault="004C02DD" w:rsidP="00383A5F">
      <w:pPr>
        <w:pStyle w:val="NoSpacing"/>
        <w:rPr>
          <w:rFonts w:ascii="Courier New" w:hAnsi="Courier New" w:cs="Courier New"/>
          <w:color w:val="000000" w:themeColor="text1"/>
        </w:rPr>
      </w:pPr>
    </w:p>
    <w:p w:rsidR="004C02DD" w:rsidRDefault="00BD64CE" w:rsidP="00383A5F">
      <w:pPr>
        <w:pStyle w:val="NoSpacing"/>
        <w:rPr>
          <w:rFonts w:ascii="Courier New" w:hAnsi="Courier New" w:cs="Courier New"/>
          <w:color w:val="000000" w:themeColor="text1"/>
        </w:rPr>
      </w:pPr>
      <w:r>
        <w:rPr>
          <w:rFonts w:ascii="Courier New" w:hAnsi="Courier New" w:cs="Courier New"/>
          <w:noProof/>
          <w:color w:val="000000" w:themeColor="text1"/>
        </w:rPr>
        <w:drawing>
          <wp:inline distT="0" distB="0" distL="0" distR="0">
            <wp:extent cx="2497761" cy="333034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112" cy="3430816"/>
                    </a:xfrm>
                    <a:prstGeom prst="rect">
                      <a:avLst/>
                    </a:prstGeom>
                    <a:noFill/>
                    <a:ln>
                      <a:noFill/>
                    </a:ln>
                  </pic:spPr>
                </pic:pic>
              </a:graphicData>
            </a:graphic>
          </wp:inline>
        </w:drawing>
      </w:r>
      <w:r>
        <w:rPr>
          <w:rFonts w:ascii="Courier New" w:hAnsi="Courier New" w:cs="Courier New"/>
          <w:color w:val="000000" w:themeColor="text1"/>
        </w:rPr>
        <w:t xml:space="preserve">   </w:t>
      </w:r>
      <w:r w:rsidR="00094E1E" w:rsidRPr="00094E1E">
        <w:rPr>
          <w:rFonts w:ascii="Courier New" w:hAnsi="Courier New" w:cs="Courier New"/>
          <w:color w:val="000000" w:themeColor="text1"/>
        </w:rPr>
        <w:drawing>
          <wp:inline distT="0" distB="0" distL="0" distR="0" wp14:anchorId="662FD800" wp14:editId="103872B3">
            <wp:extent cx="2910976" cy="1637424"/>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2891" cy="1655376"/>
                    </a:xfrm>
                    <a:prstGeom prst="rect">
                      <a:avLst/>
                    </a:prstGeom>
                  </pic:spPr>
                </pic:pic>
              </a:graphicData>
            </a:graphic>
          </wp:inline>
        </w:drawing>
      </w:r>
    </w:p>
    <w:p w:rsidR="00BD64CE" w:rsidRDefault="00BD64CE" w:rsidP="00383A5F">
      <w:pPr>
        <w:pStyle w:val="NoSpacing"/>
        <w:rPr>
          <w:rFonts w:ascii="Courier New" w:hAnsi="Courier New" w:cs="Courier New"/>
          <w:color w:val="000000" w:themeColor="text1"/>
        </w:rPr>
      </w:pPr>
      <w:r>
        <w:rPr>
          <w:rFonts w:ascii="Courier New" w:hAnsi="Courier New" w:cs="Courier New"/>
          <w:color w:val="000000" w:themeColor="text1"/>
        </w:rPr>
        <w:t xml:space="preserve">    John &amp; Jenni (Bassett) Moore</w:t>
      </w:r>
      <w:r w:rsidR="00094E1E">
        <w:rPr>
          <w:rFonts w:ascii="Courier New" w:hAnsi="Courier New" w:cs="Courier New"/>
          <w:color w:val="000000" w:themeColor="text1"/>
        </w:rPr>
        <w:t xml:space="preserve">        Cool Apple Orchard at sunset</w:t>
      </w:r>
    </w:p>
    <w:p w:rsidR="00E5243B" w:rsidRDefault="00BD64CE" w:rsidP="00383A5F">
      <w:pPr>
        <w:pStyle w:val="NoSpacing"/>
        <w:rPr>
          <w:rFonts w:ascii="Courier New" w:hAnsi="Courier New" w:cs="Courier New"/>
          <w:color w:val="000000" w:themeColor="text1"/>
        </w:rPr>
      </w:pPr>
      <w:r>
        <w:rPr>
          <w:rFonts w:ascii="Courier New" w:hAnsi="Courier New" w:cs="Courier New"/>
          <w:color w:val="000000" w:themeColor="text1"/>
        </w:rPr>
        <w:t xml:space="preserve">  with new</w:t>
      </w:r>
      <w:r w:rsidR="00FD2D30">
        <w:rPr>
          <w:rFonts w:ascii="Courier New" w:hAnsi="Courier New" w:cs="Courier New"/>
          <w:color w:val="000000" w:themeColor="text1"/>
        </w:rPr>
        <w:t>s</w:t>
      </w:r>
      <w:bookmarkStart w:id="0" w:name="_GoBack"/>
      <w:bookmarkEnd w:id="0"/>
      <w:r>
        <w:rPr>
          <w:rFonts w:ascii="Courier New" w:hAnsi="Courier New" w:cs="Courier New"/>
          <w:color w:val="000000" w:themeColor="text1"/>
        </w:rPr>
        <w:t>letter author Jeff Bassett</w:t>
      </w:r>
    </w:p>
    <w:p w:rsidR="00BD64CE" w:rsidRDefault="00BD64CE" w:rsidP="00383A5F">
      <w:pPr>
        <w:pStyle w:val="NoSpacing"/>
        <w:rPr>
          <w:rFonts w:ascii="Courier New" w:hAnsi="Courier New" w:cs="Courier New"/>
          <w:color w:val="000000" w:themeColor="text1"/>
        </w:rPr>
      </w:pPr>
    </w:p>
    <w:p w:rsidR="00BD64CE" w:rsidRDefault="00BD64CE" w:rsidP="00383A5F">
      <w:pPr>
        <w:pStyle w:val="NoSpacing"/>
        <w:rPr>
          <w:rFonts w:ascii="Courier New" w:hAnsi="Courier New" w:cs="Courier New"/>
          <w:color w:val="000000" w:themeColor="text1"/>
        </w:rPr>
      </w:pPr>
      <w:r>
        <w:rPr>
          <w:rFonts w:ascii="Courier New" w:hAnsi="Courier New" w:cs="Courier New"/>
          <w:color w:val="000000" w:themeColor="text1"/>
        </w:rPr>
        <w:t>Here is a link to their web page.</w:t>
      </w:r>
    </w:p>
    <w:p w:rsidR="00BD64CE" w:rsidRDefault="00BD64CE" w:rsidP="00383A5F">
      <w:pPr>
        <w:pStyle w:val="NoSpacing"/>
        <w:rPr>
          <w:rFonts w:ascii="Courier New" w:hAnsi="Courier New" w:cs="Courier New"/>
          <w:color w:val="000000" w:themeColor="text1"/>
        </w:rPr>
      </w:pPr>
    </w:p>
    <w:p w:rsidR="00E5243B" w:rsidRDefault="00E5243B" w:rsidP="00383A5F">
      <w:pPr>
        <w:pStyle w:val="NoSpacing"/>
        <w:rPr>
          <w:rFonts w:ascii="Courier New" w:hAnsi="Courier New" w:cs="Courier New"/>
          <w:color w:val="000000" w:themeColor="text1"/>
        </w:rPr>
      </w:pPr>
      <w:hyperlink r:id="rId19" w:history="1">
        <w:r w:rsidRPr="00302A39">
          <w:rPr>
            <w:rStyle w:val="Hyperlink"/>
            <w:rFonts w:ascii="Courier New" w:hAnsi="Courier New" w:cs="Courier New"/>
          </w:rPr>
          <w:t>www.CoolAppleOrchard.com</w:t>
        </w:r>
      </w:hyperlink>
    </w:p>
    <w:p w:rsidR="00BD64CE" w:rsidRDefault="00BD64CE">
      <w:pPr>
        <w:spacing w:line="259" w:lineRule="auto"/>
        <w:rPr>
          <w:rFonts w:ascii="Courier New" w:eastAsia="Times New Roman" w:hAnsi="Courier New" w:cs="Courier New"/>
          <w:color w:val="000000" w:themeColor="text1"/>
          <w:sz w:val="20"/>
          <w:szCs w:val="20"/>
        </w:rPr>
      </w:pPr>
      <w:r>
        <w:rPr>
          <w:rFonts w:ascii="Courier New" w:hAnsi="Courier New" w:cs="Courier New"/>
          <w:color w:val="000000" w:themeColor="text1"/>
        </w:rPr>
        <w:br w:type="page"/>
      </w:r>
    </w:p>
    <w:p w:rsidR="00E5243B" w:rsidRDefault="00E5243B" w:rsidP="00383A5F">
      <w:pPr>
        <w:pStyle w:val="NoSpacing"/>
        <w:rPr>
          <w:rFonts w:ascii="Courier New" w:hAnsi="Courier New" w:cs="Courier New"/>
          <w:color w:val="000000" w:themeColor="text1"/>
        </w:rPr>
      </w:pPr>
    </w:p>
    <w:p w:rsidR="0093530D" w:rsidRDefault="0093530D" w:rsidP="00383A5F">
      <w:pPr>
        <w:pStyle w:val="NoSpacing"/>
        <w:rPr>
          <w:rFonts w:ascii="Courier New" w:hAnsi="Courier New" w:cs="Courier New"/>
          <w:color w:val="000000" w:themeColor="text1"/>
        </w:rPr>
      </w:pPr>
    </w:p>
    <w:p w:rsidR="0093530D" w:rsidRDefault="0093530D" w:rsidP="00383A5F">
      <w:pPr>
        <w:pStyle w:val="NoSpacing"/>
        <w:rPr>
          <w:rFonts w:ascii="Courier New" w:hAnsi="Courier New" w:cs="Courier New"/>
          <w:color w:val="000000" w:themeColor="text1"/>
        </w:rPr>
      </w:pPr>
    </w:p>
    <w:p w:rsidR="0093530D" w:rsidRDefault="0093530D" w:rsidP="00383A5F">
      <w:pPr>
        <w:pStyle w:val="NoSpacing"/>
        <w:rPr>
          <w:rFonts w:ascii="Courier New" w:hAnsi="Courier New" w:cs="Courier New"/>
          <w:color w:val="000000" w:themeColor="text1"/>
        </w:rPr>
      </w:pPr>
    </w:p>
    <w:p w:rsidR="00383A5F" w:rsidRDefault="00383A5F" w:rsidP="00383A5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rsidR="00383A5F" w:rsidRPr="003827D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FF"/>
          <w:sz w:val="20"/>
          <w:szCs w:val="20"/>
        </w:rPr>
      </w:pPr>
      <w:r>
        <w:rPr>
          <w:rFonts w:ascii="Helv" w:hAnsi="Helv" w:cs="Helv"/>
          <w:color w:val="000000"/>
          <w:sz w:val="20"/>
          <w:szCs w:val="20"/>
        </w:rPr>
        <w:tab/>
      </w:r>
      <w:r>
        <w:rPr>
          <w:rFonts w:ascii="Times New Roman" w:hAnsi="Times New Roman"/>
          <w:color w:val="0000FF"/>
          <w:sz w:val="20"/>
          <w:szCs w:val="20"/>
        </w:rPr>
        <w:t xml:space="preserve"> </w:t>
      </w:r>
      <w:r>
        <w:rPr>
          <w:rFonts w:ascii="Times New Roman" w:hAnsi="Times New Roman"/>
          <w:color w:val="000000"/>
          <w:sz w:val="20"/>
          <w:szCs w:val="20"/>
        </w:rPr>
        <w:t xml:space="preserve">  </w:t>
      </w:r>
      <w:r>
        <w:rPr>
          <w:rFonts w:ascii="Times New Roman" w:hAnsi="Times New Roman"/>
          <w:color w:val="0000FF"/>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The following family lines have been added since the last newsletter.</w:t>
      </w:r>
    </w:p>
    <w:p w:rsidR="00383A5F" w:rsidRDefault="00383A5F" w:rsidP="00383A5F">
      <w:pPr>
        <w:autoSpaceDE w:val="0"/>
        <w:autoSpaceDN w:val="0"/>
        <w:adjustRightInd w:val="0"/>
        <w:spacing w:after="0" w:line="240" w:lineRule="auto"/>
        <w:rPr>
          <w:rFonts w:ascii="Times New Roman" w:hAnsi="Times New Roman"/>
          <w:color w:val="000000"/>
          <w:sz w:val="24"/>
          <w:szCs w:val="24"/>
        </w:rPr>
      </w:pPr>
    </w:p>
    <w:p w:rsidR="00383A5F" w:rsidRDefault="005379D6" w:rsidP="00383A5F">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FF"/>
          <w:sz w:val="20"/>
          <w:szCs w:val="20"/>
        </w:rPr>
        <w:t xml:space="preserve"> 557</w:t>
      </w:r>
      <w:r w:rsidR="00383A5F">
        <w:rPr>
          <w:rFonts w:ascii="Times New Roman" w:hAnsi="Times New Roman"/>
          <w:color w:val="0000FF"/>
          <w:sz w:val="20"/>
          <w:szCs w:val="20"/>
        </w:rPr>
        <w:t>B.</w:t>
      </w:r>
      <w:r>
        <w:rPr>
          <w:rFonts w:ascii="Times New Roman" w:hAnsi="Times New Roman"/>
          <w:color w:val="0000FF"/>
          <w:sz w:val="20"/>
          <w:szCs w:val="20"/>
        </w:rPr>
        <w:t xml:space="preserve"> Matthew Walker Bassett of Paris, Missouri. (b. 1918)</w:t>
      </w:r>
      <w:r w:rsidR="00383A5F">
        <w:rPr>
          <w:rFonts w:ascii="Times New Roman" w:hAnsi="Times New Roman"/>
          <w:color w:val="0000FF"/>
          <w:sz w:val="20"/>
          <w:szCs w:val="20"/>
        </w:rPr>
        <w:t xml:space="preserve"> </w:t>
      </w: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00"/>
          <w:sz w:val="20"/>
          <w:szCs w:val="20"/>
        </w:rPr>
      </w:pP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094E1E"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p w:rsidR="00094E1E" w:rsidRDefault="00094E1E" w:rsidP="00383A5F">
      <w:pPr>
        <w:autoSpaceDE w:val="0"/>
        <w:autoSpaceDN w:val="0"/>
        <w:adjustRightInd w:val="0"/>
        <w:spacing w:after="0" w:line="240" w:lineRule="auto"/>
        <w:rPr>
          <w:rFonts w:ascii="Helv" w:hAnsi="Helv" w:cs="Helv"/>
          <w:color w:val="000000"/>
          <w:sz w:val="20"/>
          <w:szCs w:val="20"/>
        </w:rPr>
      </w:pPr>
    </w:p>
    <w:p w:rsidR="00383A5F" w:rsidRDefault="00094E1E"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I have funds available for anyone from a Bassett line that has not yet taken part in the Y-DNA project and can fund your 37 marker test if you are interested but cannot afford to pay for your own test.</w:t>
      </w:r>
    </w:p>
    <w:tbl>
      <w:tblPr>
        <w:tblW w:w="5000" w:type="pct"/>
        <w:jc w:val="center"/>
        <w:tblCellMar>
          <w:left w:w="0" w:type="dxa"/>
          <w:right w:w="0" w:type="dxa"/>
        </w:tblCellMar>
        <w:tblLook w:val="00A0" w:firstRow="1" w:lastRow="0" w:firstColumn="1" w:lastColumn="0" w:noHBand="0" w:noVBand="0"/>
      </w:tblPr>
      <w:tblGrid>
        <w:gridCol w:w="9360"/>
      </w:tblGrid>
      <w:tr w:rsidR="00383A5F" w:rsidTr="00094E1E">
        <w:trPr>
          <w:trHeight w:val="2862"/>
          <w:jc w:val="center"/>
        </w:trPr>
        <w:tc>
          <w:tcPr>
            <w:tcW w:w="5000" w:type="pct"/>
            <w:vAlign w:val="center"/>
          </w:tcPr>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383A5F" w:rsidRDefault="00FD2D30" w:rsidP="002B6DAF">
            <w:pPr>
              <w:keepNext/>
              <w:keepLines/>
              <w:autoSpaceDE w:val="0"/>
              <w:autoSpaceDN w:val="0"/>
              <w:adjustRightInd w:val="0"/>
              <w:spacing w:before="240" w:after="0" w:line="240" w:lineRule="auto"/>
              <w:rPr>
                <w:rFonts w:ascii="Tms Rmn" w:hAnsi="Tms Rmn" w:cs="Tms Rmn"/>
                <w:color w:val="000000"/>
                <w:sz w:val="24"/>
                <w:szCs w:val="24"/>
              </w:rPr>
            </w:pPr>
            <w:hyperlink r:id="rId20" w:history="1">
              <w:r w:rsidR="00383A5F">
                <w:rPr>
                  <w:rStyle w:val="Hyperlink"/>
                  <w:rFonts w:ascii="Tms Rmn" w:hAnsi="Tms Rmn" w:cs="Tms Rmn"/>
                  <w:sz w:val="24"/>
                  <w:szCs w:val="24"/>
                </w:rPr>
                <w:t>http://www.bassettbranches.org/dna/BassettDNA.xls</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383A5F" w:rsidRDefault="00FD2D30" w:rsidP="002B6DAF">
            <w:pPr>
              <w:keepNext/>
              <w:keepLines/>
              <w:autoSpaceDE w:val="0"/>
              <w:autoSpaceDN w:val="0"/>
              <w:adjustRightInd w:val="0"/>
              <w:spacing w:before="240" w:after="0" w:line="240" w:lineRule="auto"/>
              <w:rPr>
                <w:rFonts w:ascii="Tms Rmn" w:hAnsi="Tms Rmn" w:cs="Tms Rmn"/>
                <w:color w:val="000000"/>
                <w:sz w:val="24"/>
                <w:szCs w:val="24"/>
              </w:rPr>
            </w:pPr>
            <w:hyperlink r:id="rId21" w:history="1">
              <w:r w:rsidR="00383A5F">
                <w:rPr>
                  <w:rStyle w:val="Hyperlink"/>
                  <w:rFonts w:ascii="Tms Rmn" w:hAnsi="Tms Rmn" w:cs="Tms Rmn"/>
                  <w:sz w:val="24"/>
                  <w:szCs w:val="24"/>
                </w:rPr>
                <w:t>http://www.familytreedna.com/public/Bassett/</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383A5F" w:rsidRDefault="00383A5F" w:rsidP="00383A5F"/>
    <w:p w:rsidR="00383A5F" w:rsidRDefault="00383A5F" w:rsidP="00383A5F"/>
    <w:p w:rsidR="00383A5F" w:rsidRDefault="00383A5F" w:rsidP="00383A5F"/>
    <w:p w:rsidR="00383A5F" w:rsidRDefault="00383A5F" w:rsidP="00383A5F"/>
    <w:p w:rsidR="00383A5F" w:rsidRDefault="00383A5F" w:rsidP="00383A5F"/>
    <w:p w:rsidR="00C0314E" w:rsidRDefault="00C0314E"/>
    <w:sectPr w:rsidR="00C03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5F"/>
    <w:rsid w:val="00054E75"/>
    <w:rsid w:val="0008009B"/>
    <w:rsid w:val="00094E1E"/>
    <w:rsid w:val="00104968"/>
    <w:rsid w:val="001A49C5"/>
    <w:rsid w:val="001E2883"/>
    <w:rsid w:val="00382DA9"/>
    <w:rsid w:val="00383A5F"/>
    <w:rsid w:val="003F5EC6"/>
    <w:rsid w:val="00412913"/>
    <w:rsid w:val="00441244"/>
    <w:rsid w:val="004A110B"/>
    <w:rsid w:val="004A2DF0"/>
    <w:rsid w:val="004C02DD"/>
    <w:rsid w:val="004D5FD5"/>
    <w:rsid w:val="005379D6"/>
    <w:rsid w:val="00607C89"/>
    <w:rsid w:val="00630B48"/>
    <w:rsid w:val="00685B05"/>
    <w:rsid w:val="006F6E3E"/>
    <w:rsid w:val="00733438"/>
    <w:rsid w:val="00737AE3"/>
    <w:rsid w:val="007D2B7E"/>
    <w:rsid w:val="007F176E"/>
    <w:rsid w:val="00833D4A"/>
    <w:rsid w:val="008C46E5"/>
    <w:rsid w:val="0093530D"/>
    <w:rsid w:val="0099069B"/>
    <w:rsid w:val="00BD64CE"/>
    <w:rsid w:val="00C0314E"/>
    <w:rsid w:val="00C6688D"/>
    <w:rsid w:val="00C708A3"/>
    <w:rsid w:val="00CC4238"/>
    <w:rsid w:val="00DA578E"/>
    <w:rsid w:val="00DE5782"/>
    <w:rsid w:val="00E11F31"/>
    <w:rsid w:val="00E5243B"/>
    <w:rsid w:val="00FD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4E17A"/>
  <w15:chartTrackingRefBased/>
  <w15:docId w15:val="{6201D8A5-5A3A-46A1-B23E-3F7DE448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5F"/>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3A5F"/>
    <w:rPr>
      <w:color w:val="0000FF"/>
      <w:u w:val="single"/>
    </w:rPr>
  </w:style>
  <w:style w:type="paragraph" w:styleId="NoSpacing">
    <w:name w:val="No Spacing"/>
    <w:uiPriority w:val="1"/>
    <w:qFormat/>
    <w:rsid w:val="00383A5F"/>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www.familytreedna.com/public/Bassett/"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bassettbranches.org/dna/BassettDNA.xl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CoolAppleOrchard.com" TargetMode="External"/><Relationship Id="rId4" Type="http://schemas.openxmlformats.org/officeDocument/2006/relationships/hyperlink" Target="https://urldefense.proofpoint.com/v2/url?u=http-3A__bassettbranches.org_newsletters_newsletters2014on.shtml&amp;d=CwMFAg&amp;c=S6jE3hMA0s16gx2_CUBBn4vjc1odLunI6MSvd_AfdV8&amp;r=ADbYgOapkXRpzHmfUAhxbzP0otyJJPOFv2Ppp_j_StQ&amp;m=E4bwtBvPwffnJ-zHKAyFoYZentSBz8mzTMl1D0zbtg4&amp;s=q9GysExyxT--pgs3SG5MQx4qRfPXEdgrggHGRsv5wmo&amp;e=" TargetMode="External"/><Relationship Id="rId9" Type="http://schemas.openxmlformats.org/officeDocument/2006/relationships/image" Target="cid:698066f0-f5d2-434b-94c9-4a6ed3a07e67@namprd10.prod.outlook.com" TargetMode="External"/><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11</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17</cp:revision>
  <dcterms:created xsi:type="dcterms:W3CDTF">2021-12-07T14:07:00Z</dcterms:created>
  <dcterms:modified xsi:type="dcterms:W3CDTF">2022-09-16T16:27:00Z</dcterms:modified>
</cp:coreProperties>
</file>